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02C8A" w14:textId="5485C1C7" w:rsidR="004D18C9" w:rsidRPr="004D18C9" w:rsidRDefault="004D18C9" w:rsidP="004D18C9">
      <w:pPr>
        <w:jc w:val="center"/>
        <w:rPr>
          <w:b/>
        </w:rPr>
      </w:pPr>
      <w:r w:rsidRPr="004D18C9">
        <w:rPr>
          <w:b/>
        </w:rPr>
        <w:t xml:space="preserve">Инструкция по заполнению полей файла импорта </w:t>
      </w:r>
      <w:r w:rsidR="002D2087">
        <w:rPr>
          <w:b/>
        </w:rPr>
        <w:t>показаний индивидуального прибора учета (ИПУ)</w:t>
      </w:r>
      <w:r w:rsidRPr="004D18C9">
        <w:rPr>
          <w:b/>
        </w:rPr>
        <w:t>.</w:t>
      </w:r>
    </w:p>
    <w:p w14:paraId="49E984A5" w14:textId="77777777" w:rsidR="004D18C9" w:rsidRPr="005B6FFE" w:rsidRDefault="004D18C9" w:rsidP="005B6FFE">
      <w:pPr>
        <w:pStyle w:val="2"/>
        <w:numPr>
          <w:ilvl w:val="0"/>
          <w:numId w:val="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>Основные требования.</w:t>
      </w:r>
    </w:p>
    <w:p w14:paraId="6C49ABE8" w14:textId="77777777" w:rsidR="00203E60" w:rsidRDefault="00203E60" w:rsidP="00203E60">
      <w:r>
        <w:t xml:space="preserve">На рабочем месте должен быть установлен MS </w:t>
      </w:r>
      <w:proofErr w:type="spellStart"/>
      <w:r>
        <w:t>Office</w:t>
      </w:r>
      <w:proofErr w:type="spellEnd"/>
      <w:r>
        <w:t xml:space="preserve"> 2010, 2013, 2016 с полной версией MS </w:t>
      </w:r>
      <w:proofErr w:type="spellStart"/>
      <w:r>
        <w:t>Excel</w:t>
      </w:r>
      <w:proofErr w:type="spellEnd"/>
      <w:r>
        <w:t>.</w:t>
      </w:r>
    </w:p>
    <w:p w14:paraId="6154DF96" w14:textId="77777777" w:rsidR="00203E60" w:rsidRDefault="00203E60" w:rsidP="00203E60">
      <w:r>
        <w:t>Макросы во время работы должны быть включены (!).</w:t>
      </w:r>
    </w:p>
    <w:p w14:paraId="10126486" w14:textId="77777777" w:rsidR="00203E60" w:rsidRDefault="00203E60" w:rsidP="00203E60">
      <w:r>
        <w:t xml:space="preserve">В меню MS </w:t>
      </w:r>
      <w:proofErr w:type="spellStart"/>
      <w:r>
        <w:t>Excel</w:t>
      </w:r>
      <w:proofErr w:type="spellEnd"/>
      <w:r>
        <w:t xml:space="preserve"> 2010/2013/2016: Параметры </w:t>
      </w:r>
      <w:proofErr w:type="spellStart"/>
      <w:r>
        <w:t>Excel</w:t>
      </w:r>
      <w:proofErr w:type="spellEnd"/>
      <w:r>
        <w:t xml:space="preserve"> | Центр управления безопасностью | Параметры центра управления безопасностью | Параметры макросов | Включить все макросы | ОК).</w:t>
      </w:r>
    </w:p>
    <w:p w14:paraId="2CA712CA" w14:textId="77777777" w:rsidR="00203E60" w:rsidRDefault="00203E60" w:rsidP="00203E60">
      <w:r>
        <w:t>Запрещается снимать защиту с листов и каким-либо образом модифицировать формат ячеек, защищаемые формулы и расчётные поля, в противном случае файл не будет обработан или будет обработан с ошибками.</w:t>
      </w:r>
    </w:p>
    <w:p w14:paraId="49B69623" w14:textId="77777777" w:rsidR="003A42FF" w:rsidRDefault="004A0423" w:rsidP="00203E60">
      <w:r w:rsidRPr="004A0423">
        <w:t>Сохранять файл необходимо в формате XLSX.</w:t>
      </w:r>
    </w:p>
    <w:p w14:paraId="7B59CE60" w14:textId="6906ECC8" w:rsidR="004D18C9" w:rsidRPr="00203E60" w:rsidRDefault="00203E60" w:rsidP="00203E60">
      <w:pPr>
        <w:rPr>
          <w:lang w:val="x-none"/>
        </w:rPr>
      </w:pPr>
      <w:r>
        <w:t>Рекомендуется загружать файлы, размер которых не превышает 5 мегабайт.</w:t>
      </w:r>
    </w:p>
    <w:p w14:paraId="0C6D880D" w14:textId="77777777" w:rsidR="004D18C9" w:rsidRPr="005B6FFE" w:rsidRDefault="004D18C9" w:rsidP="005B6FFE">
      <w:pPr>
        <w:pStyle w:val="2"/>
        <w:numPr>
          <w:ilvl w:val="0"/>
          <w:numId w:val="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>Описание файла.</w:t>
      </w:r>
    </w:p>
    <w:p w14:paraId="61090402" w14:textId="33C631A7" w:rsidR="004D18C9" w:rsidRDefault="004D18C9" w:rsidP="004D18C9">
      <w:r w:rsidRPr="001546C8">
        <w:t xml:space="preserve">Файл служит для передачи </w:t>
      </w:r>
      <w:r w:rsidR="00B715DB">
        <w:t xml:space="preserve">текущих </w:t>
      </w:r>
      <w:r w:rsidRPr="001546C8">
        <w:t>показаний</w:t>
      </w:r>
      <w:r w:rsidR="003B441A">
        <w:t xml:space="preserve"> ИПУ.</w:t>
      </w:r>
    </w:p>
    <w:p w14:paraId="379D5085" w14:textId="4EFFAFD9" w:rsidR="00B67710" w:rsidRDefault="00B67710" w:rsidP="004D18C9">
      <w:r w:rsidRPr="00B67710">
        <w:rPr>
          <w:bCs/>
        </w:rPr>
        <w:t xml:space="preserve">Показания передаются в единицах измерения, </w:t>
      </w:r>
      <w:r w:rsidR="003E7578">
        <w:rPr>
          <w:bCs/>
        </w:rPr>
        <w:t>которые назначены прибору учета при его создании</w:t>
      </w:r>
      <w:r w:rsidR="00DC6C16">
        <w:rPr>
          <w:bCs/>
        </w:rPr>
        <w:t xml:space="preserve"> (список допустимых единиц измерения для каждого коммунального ресурса приведен в таблице раздела «</w:t>
      </w:r>
      <w:r w:rsidR="00DC6C16" w:rsidRPr="00DC6C16">
        <w:rPr>
          <w:bCs/>
        </w:rPr>
        <w:t>Справочник видов коммунальных ресурсов с допустимыми для внесения показаний единицами измерения</w:t>
      </w:r>
      <w:r w:rsidR="00DC6C16">
        <w:rPr>
          <w:bCs/>
        </w:rPr>
        <w:t>»)</w:t>
      </w:r>
      <w:r w:rsidR="003E7578">
        <w:rPr>
          <w:bCs/>
        </w:rPr>
        <w:t xml:space="preserve">. </w:t>
      </w:r>
      <w:r w:rsidR="003818BF" w:rsidRPr="003818BF">
        <w:rPr>
          <w:bCs/>
        </w:rPr>
        <w:t>Если назначенная прибору учета единица измерения отличается от единицы измерения по умолчанию для коммунального ресурса, то Система автоматически рассчитывает значения показаний в единицах измерения по умолчанию.</w:t>
      </w:r>
    </w:p>
    <w:p w14:paraId="0AA6059D" w14:textId="1FB77868" w:rsidR="000E26EC" w:rsidRDefault="000E26EC" w:rsidP="004D18C9">
      <w:r>
        <w:t xml:space="preserve">Максимальное количество показаний, передаваемых внутри одного файла – </w:t>
      </w:r>
      <w:r w:rsidR="00B12E48">
        <w:t>2</w:t>
      </w:r>
      <w:r>
        <w:t>0 000 записей.</w:t>
      </w:r>
    </w:p>
    <w:p w14:paraId="579ABA76" w14:textId="3548CF71" w:rsidR="004D18C9" w:rsidRPr="001546C8" w:rsidRDefault="003B441A" w:rsidP="001546C8">
      <w:r>
        <w:t>Результат обработки заносится в столбец «Статус обработки». При успешной обработке записи в поле «Статус обработки» будет записан текст «ОК». Если при обработке записи возникли ошибки, то строка будет подсвечена стилем «Плохой», в поле «Статус обработки» будет записан текст ошибки.</w:t>
      </w:r>
    </w:p>
    <w:p w14:paraId="4EC95940" w14:textId="29691635" w:rsidR="00584139" w:rsidRPr="005B6FFE" w:rsidRDefault="001A7732" w:rsidP="005B6FFE">
      <w:pPr>
        <w:pStyle w:val="2"/>
        <w:numPr>
          <w:ilvl w:val="0"/>
          <w:numId w:val="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Описание полей </w:t>
      </w:r>
      <w:r w:rsidR="00584139"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>файл</w:t>
      </w:r>
      <w:r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>а</w:t>
      </w:r>
      <w:r w:rsidR="00584139"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«Шаблона</w:t>
      </w:r>
      <w:r w:rsidR="00BD0D00"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импорта показаний И</w:t>
      </w:r>
      <w:r w:rsidR="007807C2"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>ПУ</w:t>
      </w:r>
      <w:r w:rsidR="00694C8B"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>»</w:t>
      </w:r>
      <w:r w:rsidR="00C521F0"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5540C6B" w14:textId="5CA0DC06" w:rsidR="00584139" w:rsidRPr="001546C8" w:rsidRDefault="00BD0D00" w:rsidP="00584139">
      <w:pPr>
        <w:pStyle w:val="a3"/>
        <w:numPr>
          <w:ilvl w:val="0"/>
          <w:numId w:val="7"/>
        </w:numPr>
        <w:spacing w:before="40" w:after="80" w:line="240" w:lineRule="auto"/>
        <w:rPr>
          <w:rFonts w:eastAsia="Times New Roman" w:cs="Times New Roman"/>
          <w:bCs/>
          <w:sz w:val="24"/>
          <w:szCs w:val="18"/>
          <w:lang w:eastAsia="ru-RU"/>
        </w:rPr>
      </w:pPr>
      <w:r w:rsidRPr="001546C8">
        <w:rPr>
          <w:rFonts w:eastAsia="Times New Roman" w:cs="Times New Roman"/>
          <w:bCs/>
          <w:sz w:val="24"/>
          <w:szCs w:val="18"/>
          <w:lang w:eastAsia="ru-RU"/>
        </w:rPr>
        <w:t>Лист «Импорт показаний И</w:t>
      </w:r>
      <w:r w:rsidR="007807C2" w:rsidRPr="001546C8">
        <w:rPr>
          <w:rFonts w:eastAsia="Times New Roman" w:cs="Times New Roman"/>
          <w:bCs/>
          <w:sz w:val="24"/>
          <w:szCs w:val="18"/>
          <w:lang w:eastAsia="ru-RU"/>
        </w:rPr>
        <w:t>ПУ</w:t>
      </w:r>
      <w:r w:rsidR="00584139" w:rsidRPr="001546C8">
        <w:rPr>
          <w:rFonts w:eastAsia="Times New Roman" w:cs="Times New Roman"/>
          <w:bCs/>
          <w:sz w:val="24"/>
          <w:szCs w:val="18"/>
          <w:lang w:eastAsia="ru-RU"/>
        </w:rPr>
        <w:t>»</w:t>
      </w:r>
    </w:p>
    <w:p w14:paraId="457F9C11" w14:textId="77777777" w:rsidR="00584139" w:rsidRPr="001546C8" w:rsidRDefault="00584139" w:rsidP="00584139">
      <w:pPr>
        <w:pStyle w:val="a3"/>
        <w:spacing w:before="40" w:after="80" w:line="240" w:lineRule="auto"/>
        <w:rPr>
          <w:rFonts w:eastAsia="Times New Roman" w:cs="Times New Roman"/>
          <w:bCs/>
          <w:sz w:val="24"/>
          <w:szCs w:val="18"/>
          <w:lang w:eastAsia="ru-RU"/>
        </w:rPr>
      </w:pPr>
    </w:p>
    <w:tbl>
      <w:tblPr>
        <w:tblStyle w:val="a9"/>
        <w:tblW w:w="9810" w:type="dxa"/>
        <w:tblInd w:w="-275" w:type="dxa"/>
        <w:tblLook w:val="04A0" w:firstRow="1" w:lastRow="0" w:firstColumn="1" w:lastColumn="0" w:noHBand="0" w:noVBand="1"/>
      </w:tblPr>
      <w:tblGrid>
        <w:gridCol w:w="1127"/>
        <w:gridCol w:w="3147"/>
        <w:gridCol w:w="5536"/>
      </w:tblGrid>
      <w:tr w:rsidR="00584139" w:rsidRPr="004D18C9" w14:paraId="00571A96" w14:textId="17B25FD0" w:rsidTr="00F90AFE">
        <w:tc>
          <w:tcPr>
            <w:tcW w:w="1127" w:type="dxa"/>
            <w:shd w:val="clear" w:color="auto" w:fill="F2F2F2" w:themeFill="background1" w:themeFillShade="F2"/>
          </w:tcPr>
          <w:p w14:paraId="4E804D3C" w14:textId="2291CF70" w:rsidR="00584139" w:rsidRPr="001546C8" w:rsidRDefault="00584139" w:rsidP="00584139">
            <w:pPr>
              <w:pStyle w:val="a3"/>
              <w:spacing w:before="40" w:after="80"/>
              <w:ind w:left="0"/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1546C8"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  <w:t>Столбец</w:t>
            </w:r>
          </w:p>
        </w:tc>
        <w:tc>
          <w:tcPr>
            <w:tcW w:w="3147" w:type="dxa"/>
            <w:shd w:val="clear" w:color="auto" w:fill="F2F2F2" w:themeFill="background1" w:themeFillShade="F2"/>
          </w:tcPr>
          <w:p w14:paraId="2B1FDC67" w14:textId="27528244" w:rsidR="00584139" w:rsidRPr="001546C8" w:rsidRDefault="00584139" w:rsidP="00584139">
            <w:pPr>
              <w:pStyle w:val="a3"/>
              <w:spacing w:before="40" w:after="80"/>
              <w:ind w:left="0"/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1546C8"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  <w:t>Название</w:t>
            </w:r>
          </w:p>
        </w:tc>
        <w:tc>
          <w:tcPr>
            <w:tcW w:w="5536" w:type="dxa"/>
            <w:shd w:val="clear" w:color="auto" w:fill="F2F2F2" w:themeFill="background1" w:themeFillShade="F2"/>
          </w:tcPr>
          <w:p w14:paraId="31126DE1" w14:textId="235C4598" w:rsidR="00584139" w:rsidRPr="001546C8" w:rsidRDefault="00584139" w:rsidP="00584139">
            <w:pPr>
              <w:pStyle w:val="a3"/>
              <w:spacing w:before="40" w:after="80"/>
              <w:ind w:left="0"/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1546C8"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  <w:t>Описание</w:t>
            </w:r>
          </w:p>
        </w:tc>
      </w:tr>
      <w:tr w:rsidR="00C1708A" w:rsidRPr="004D18C9" w14:paraId="60C35C17" w14:textId="2B0E2DE0" w:rsidTr="00F90AFE">
        <w:tc>
          <w:tcPr>
            <w:tcW w:w="1127" w:type="dxa"/>
          </w:tcPr>
          <w:p w14:paraId="28A3A4B1" w14:textId="77777777" w:rsidR="00C1708A" w:rsidRPr="001546C8" w:rsidRDefault="00C1708A" w:rsidP="00C1708A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eastAsia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28F1D69F" w14:textId="796EEF53" w:rsidR="00C1708A" w:rsidRPr="00A47EC5" w:rsidRDefault="00C1708A" w:rsidP="00C1708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Адрес дома</w:t>
            </w:r>
          </w:p>
        </w:tc>
        <w:tc>
          <w:tcPr>
            <w:tcW w:w="5536" w:type="dxa"/>
          </w:tcPr>
          <w:p w14:paraId="5A02BBBF" w14:textId="2EE15603" w:rsidR="00C1708A" w:rsidRPr="00A47EC5" w:rsidRDefault="00C1708A" w:rsidP="00C1708A">
            <w:pPr>
              <w:pStyle w:val="a5"/>
              <w:rPr>
                <w:bCs/>
                <w:szCs w:val="18"/>
              </w:rPr>
            </w:pPr>
            <w:r w:rsidRPr="004A6CD5">
              <w:rPr>
                <w:bCs/>
                <w:szCs w:val="18"/>
              </w:rPr>
              <w:t>Строков</w:t>
            </w:r>
            <w:r w:rsidR="007F1528">
              <w:rPr>
                <w:bCs/>
                <w:szCs w:val="18"/>
              </w:rPr>
              <w:t>о</w:t>
            </w:r>
            <w:r w:rsidRPr="004A6CD5">
              <w:rPr>
                <w:bCs/>
                <w:szCs w:val="18"/>
              </w:rPr>
              <w:t>е необязательное поле, игнорируется при импорте и служит для удобства пользователя при заполнении шаблона</w:t>
            </w:r>
          </w:p>
        </w:tc>
      </w:tr>
      <w:tr w:rsidR="00C1708A" w:rsidRPr="004D18C9" w14:paraId="707CEEA9" w14:textId="77777777" w:rsidTr="00F90AFE">
        <w:tc>
          <w:tcPr>
            <w:tcW w:w="1127" w:type="dxa"/>
          </w:tcPr>
          <w:p w14:paraId="465B39B0" w14:textId="77777777" w:rsidR="00C1708A" w:rsidRPr="001546C8" w:rsidRDefault="00C1708A" w:rsidP="00C1708A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eastAsia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34C0E4D0" w14:textId="181BC38C" w:rsidR="00C1708A" w:rsidRPr="00A47EC5" w:rsidRDefault="00C1708A" w:rsidP="00C1708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ПУ в ГИС ЖКХ</w:t>
            </w:r>
          </w:p>
        </w:tc>
        <w:tc>
          <w:tcPr>
            <w:tcW w:w="5536" w:type="dxa"/>
          </w:tcPr>
          <w:p w14:paraId="3416C90A" w14:textId="77777777" w:rsidR="00C1708A" w:rsidRDefault="00C1708A" w:rsidP="00C1708A">
            <w:pPr>
              <w:pStyle w:val="a5"/>
              <w:rPr>
                <w:bCs/>
                <w:szCs w:val="18"/>
              </w:rPr>
            </w:pPr>
            <w:r w:rsidRPr="00A47EC5">
              <w:rPr>
                <w:bCs/>
                <w:szCs w:val="18"/>
              </w:rPr>
              <w:t>Строковое обязательное поле</w:t>
            </w:r>
          </w:p>
          <w:p w14:paraId="6716CB2A" w14:textId="692B4A77" w:rsidR="00C1708A" w:rsidRPr="00A47EC5" w:rsidRDefault="00C1708A" w:rsidP="00C1708A">
            <w:pPr>
              <w:pStyle w:val="a5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Получить значение номера ПУ в ГИС ЖКХ можно путем выполнения экспорта сведений о ПУ </w:t>
            </w:r>
          </w:p>
        </w:tc>
      </w:tr>
      <w:tr w:rsidR="00C1708A" w:rsidRPr="004D18C9" w14:paraId="3385A134" w14:textId="77777777" w:rsidTr="00F90AFE">
        <w:tc>
          <w:tcPr>
            <w:tcW w:w="1127" w:type="dxa"/>
          </w:tcPr>
          <w:p w14:paraId="4A56BD89" w14:textId="77777777" w:rsidR="00C1708A" w:rsidRPr="001546C8" w:rsidRDefault="00C1708A" w:rsidP="00C1708A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eastAsia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CB20EE0" w14:textId="398A19FB" w:rsidR="00C1708A" w:rsidRPr="00A47EC5" w:rsidRDefault="00C1708A" w:rsidP="00C1708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Коммунальный ресурс</w:t>
            </w:r>
          </w:p>
        </w:tc>
        <w:tc>
          <w:tcPr>
            <w:tcW w:w="5536" w:type="dxa"/>
          </w:tcPr>
          <w:p w14:paraId="55F1ACF9" w14:textId="43779E12" w:rsidR="00C1708A" w:rsidRPr="00A47EC5" w:rsidRDefault="00C1708A" w:rsidP="00C1708A">
            <w:pPr>
              <w:pStyle w:val="a5"/>
              <w:rPr>
                <w:bCs/>
                <w:szCs w:val="18"/>
              </w:rPr>
            </w:pPr>
            <w:r w:rsidRPr="00A47EC5">
              <w:rPr>
                <w:bCs/>
                <w:szCs w:val="18"/>
              </w:rPr>
              <w:t>Выпадающий список для выбора коммунального ресурса, по которому импортируется показание прибора учета</w:t>
            </w:r>
          </w:p>
        </w:tc>
      </w:tr>
      <w:tr w:rsidR="00D82441" w:rsidRPr="004D18C9" w14:paraId="6AD5F1E0" w14:textId="77777777" w:rsidTr="000443D6">
        <w:tc>
          <w:tcPr>
            <w:tcW w:w="1127" w:type="dxa"/>
          </w:tcPr>
          <w:p w14:paraId="643210ED" w14:textId="77777777" w:rsidR="00D82441" w:rsidRPr="001546C8" w:rsidRDefault="00D82441" w:rsidP="00D8244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eastAsia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6FC051AD" w14:textId="77777777" w:rsidR="00D82441" w:rsidRDefault="00D82441" w:rsidP="000443D6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6158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Период, за который передаются показания</w:t>
            </w:r>
          </w:p>
        </w:tc>
        <w:tc>
          <w:tcPr>
            <w:tcW w:w="5536" w:type="dxa"/>
          </w:tcPr>
          <w:p w14:paraId="400A442C" w14:textId="77777777" w:rsidR="00D82441" w:rsidRDefault="00D82441" w:rsidP="000443D6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Месяц в формате ММ/ГГ.</w:t>
            </w:r>
          </w:p>
          <w:p w14:paraId="64E61C3B" w14:textId="77777777" w:rsidR="00D82441" w:rsidRPr="00D61581" w:rsidRDefault="00D82441" w:rsidP="000443D6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</w:t>
            </w:r>
            <w:r w:rsidRPr="00762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бязательное поле. </w:t>
            </w:r>
          </w:p>
        </w:tc>
      </w:tr>
      <w:tr w:rsidR="00C1708A" w:rsidRPr="004D18C9" w14:paraId="5E127193" w14:textId="77777777" w:rsidTr="00F90AFE">
        <w:tc>
          <w:tcPr>
            <w:tcW w:w="1127" w:type="dxa"/>
          </w:tcPr>
          <w:p w14:paraId="0474217D" w14:textId="77777777" w:rsidR="00C1708A" w:rsidRPr="001546C8" w:rsidRDefault="00C1708A" w:rsidP="00D8244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eastAsia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63577F2" w14:textId="073E2A1C" w:rsidR="00C1708A" w:rsidRPr="00A47EC5" w:rsidRDefault="00C03A09" w:rsidP="005014F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03A0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Показания / объем потребленных ресурсов за период по тарифу Т1</w:t>
            </w:r>
          </w:p>
        </w:tc>
        <w:tc>
          <w:tcPr>
            <w:tcW w:w="5536" w:type="dxa"/>
          </w:tcPr>
          <w:p w14:paraId="76E22300" w14:textId="0E91D17B" w:rsidR="00C03A09" w:rsidRDefault="00C03A09" w:rsidP="005014FD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</w:t>
            </w:r>
            <w:r w:rsid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анные по </w:t>
            </w:r>
            <w:r w:rsidR="005014FD"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тарифу Т1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в указанном периоде</w:t>
            </w:r>
            <w:r w:rsid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. </w:t>
            </w:r>
          </w:p>
          <w:p w14:paraId="0EC492C5" w14:textId="709C9AE0" w:rsidR="005014FD" w:rsidRDefault="005014FD" w:rsidP="005014FD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поля интерпретируется </w:t>
            </w:r>
            <w:r w:rsidR="00C03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либо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показание </w:t>
            </w:r>
            <w:r w:rsidR="00C03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прибора учета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признак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«Наличие технической возможности автоматического расчета потребляемого объема ресурса»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принимает значение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C03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03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либо</w:t>
            </w:r>
            <w:r w:rsidR="00DC45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объем потребленного ресурса</w:t>
            </w:r>
            <w:r w:rsidR="00C03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DC45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сли признак </w:t>
            </w:r>
            <w:r w:rsidR="00DC45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принимает значение</w:t>
            </w:r>
            <w:r w:rsidR="00DC451C"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C03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5476142" w14:textId="480FC6BF" w:rsidR="005014FD" w:rsidRDefault="00DC451C" w:rsidP="005014FD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бязательно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5014FD" w:rsidRPr="00D91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екстовое </w:t>
            </w:r>
            <w:r w:rsidR="005014FD" w:rsidRPr="00A308BE">
              <w:rPr>
                <w:rFonts w:ascii="Times New Roman" w:hAnsi="Times New Roman" w:cs="Times New Roman"/>
                <w:bCs/>
                <w:sz w:val="24"/>
                <w:szCs w:val="24"/>
              </w:rPr>
              <w:t>поле</w:t>
            </w:r>
            <w:r w:rsidR="005014FD"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ввода действительн</w:t>
            </w:r>
            <w:r w:rsidR="00501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="005014FD"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</w:t>
            </w:r>
            <w:r w:rsidR="00501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5014FD"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5014FD"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1E6ADAC0" w14:textId="77777777" w:rsidR="005014FD" w:rsidRDefault="005014FD" w:rsidP="005014FD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Формат: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-ти знаков в целой части,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 знаков в дробной части. В качестве разделителя используется запятая (",") или точка (".").</w:t>
            </w:r>
          </w:p>
          <w:p w14:paraId="7C478050" w14:textId="04E452E7" w:rsidR="00A308BE" w:rsidRPr="005014FD" w:rsidRDefault="005014FD" w:rsidP="00FF7C9A">
            <w:pPr>
              <w:pStyle w:val="a3"/>
              <w:spacing w:before="4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целых чи</w:t>
            </w:r>
            <w:r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 дробная часть либо должна отсутствовать, либо после целой части должно быть указано ",0". (Примеры: 123,45; 123; 123,0; 0,123)</w:t>
            </w:r>
            <w:r w:rsidRPr="00FD2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C451C" w:rsidRPr="004D18C9" w14:paraId="7FA93E67" w14:textId="77777777" w:rsidTr="00F90AFE">
        <w:tc>
          <w:tcPr>
            <w:tcW w:w="1127" w:type="dxa"/>
          </w:tcPr>
          <w:p w14:paraId="366CF9D9" w14:textId="77777777" w:rsidR="00DC451C" w:rsidRPr="001546C8" w:rsidRDefault="00DC451C" w:rsidP="00D8244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eastAsia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DB9D566" w14:textId="43652025" w:rsidR="00DC451C" w:rsidRPr="00A47EC5" w:rsidRDefault="00C03A09" w:rsidP="00DC451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03A0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Показания / объем потребленных ресурсов за период по тарифу Т2</w:t>
            </w:r>
          </w:p>
        </w:tc>
        <w:tc>
          <w:tcPr>
            <w:tcW w:w="5536" w:type="dxa"/>
          </w:tcPr>
          <w:p w14:paraId="60C01020" w14:textId="76D2E840" w:rsidR="00C03A09" w:rsidRDefault="00C03A09" w:rsidP="00DC451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Данные по 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тарифу 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в указанном периоде</w:t>
            </w:r>
            <w:r w:rsidR="00DC451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2799E980" w14:textId="77777777" w:rsidR="00C03A09" w:rsidRDefault="00C03A09" w:rsidP="00C03A09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поля интерпретируется либо как показание прибора учета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признак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«Наличие технической возможности автоматического расчета потребляемого объема ресурса»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принимает значение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либо как объем потребленного ресурса (если признак принимает значение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14:paraId="4C324498" w14:textId="45D59A4B" w:rsidR="00DC451C" w:rsidRDefault="00DC451C" w:rsidP="00DC451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бязательно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для двух- и трех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- 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тарифн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ых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30203522" w14:textId="2218020D" w:rsidR="00DC451C" w:rsidRDefault="00DC451C" w:rsidP="00DC451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91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екстовое </w:t>
            </w:r>
            <w:r w:rsidRPr="00A308BE">
              <w:rPr>
                <w:rFonts w:ascii="Times New Roman" w:hAnsi="Times New Roman" w:cs="Times New Roman"/>
                <w:bCs/>
                <w:sz w:val="24"/>
                <w:szCs w:val="24"/>
              </w:rPr>
              <w:t>поле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ввода действительн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5EA32075" w14:textId="77777777" w:rsidR="00DC451C" w:rsidRDefault="00DC451C" w:rsidP="00DC451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Формат: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-ти знаков в целой части,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 знаков в дробной части. В качестве разделителя используется запятая (",") или точка (".").</w:t>
            </w:r>
          </w:p>
          <w:p w14:paraId="2D3C5C2F" w14:textId="332110CE" w:rsidR="00DC451C" w:rsidRPr="00A47EC5" w:rsidRDefault="00DC451C" w:rsidP="00DC451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целых чи</w:t>
            </w:r>
            <w:r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 дробная часть либо должна отсутствовать, либо после целой части должно быть указано ",0". (Примеры: 123,45; 123; 123,0; 0,123)</w:t>
            </w:r>
            <w:r w:rsidRPr="00FD2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C451C" w:rsidRPr="004D18C9" w14:paraId="58BB2141" w14:textId="77777777" w:rsidTr="00F90AFE">
        <w:tc>
          <w:tcPr>
            <w:tcW w:w="1127" w:type="dxa"/>
          </w:tcPr>
          <w:p w14:paraId="1EF382F3" w14:textId="77777777" w:rsidR="00DC451C" w:rsidRPr="001546C8" w:rsidRDefault="00DC451C" w:rsidP="00D8244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eastAsia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EF35F64" w14:textId="3E59B908" w:rsidR="00DC451C" w:rsidRPr="00A47EC5" w:rsidRDefault="00C03A09" w:rsidP="00DC451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03A0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Показания / объем потребленных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ресурсов за период по тарифу Т3</w:t>
            </w:r>
          </w:p>
        </w:tc>
        <w:tc>
          <w:tcPr>
            <w:tcW w:w="5536" w:type="dxa"/>
          </w:tcPr>
          <w:p w14:paraId="737D24D3" w14:textId="11419DED" w:rsidR="00C03A09" w:rsidRDefault="00C03A09" w:rsidP="00C03A09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Данные по 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тарифу 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в указанном периоде.</w:t>
            </w:r>
          </w:p>
          <w:p w14:paraId="22FAB3FB" w14:textId="77777777" w:rsidR="00C03A09" w:rsidRDefault="00C03A09" w:rsidP="00C03A09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поля интерпретируется либо как показание прибора учета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признак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«Наличие технической возможности автоматического расчета потребляемого объема ресурса»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принимает значение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либо как объем потребленного ресурса (если признак принимает значение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14:paraId="08D3688D" w14:textId="2F5C7A8B" w:rsidR="00DC451C" w:rsidRDefault="00DC451C" w:rsidP="00DC451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бязательно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для трех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- 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тарифн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ых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2AB77E74" w14:textId="34580249" w:rsidR="00DC451C" w:rsidRDefault="00DC451C" w:rsidP="00DC451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91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екстовое </w:t>
            </w:r>
            <w:r w:rsidRPr="00A308BE">
              <w:rPr>
                <w:rFonts w:ascii="Times New Roman" w:hAnsi="Times New Roman" w:cs="Times New Roman"/>
                <w:bCs/>
                <w:sz w:val="24"/>
                <w:szCs w:val="24"/>
              </w:rPr>
              <w:t>поле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ввода действительн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5C7AFED5" w14:textId="77777777" w:rsidR="00DC451C" w:rsidRDefault="00DC451C" w:rsidP="00DC451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Формат: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-ти знаков в целой части,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 знаков в дробной части. В качестве разделителя используется запятая (",") или точка (".").</w:t>
            </w:r>
          </w:p>
          <w:p w14:paraId="599F8B98" w14:textId="758F1149" w:rsidR="00DC451C" w:rsidRPr="00A47EC5" w:rsidRDefault="00DC451C" w:rsidP="00DC451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целых чи</w:t>
            </w:r>
            <w:r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 дробная часть либо должна отсутствовать, либо после целой части должно быть указано ",0". (Примеры: 123,45; 123; 123,0; 0,123)</w:t>
            </w:r>
            <w:r w:rsidRPr="00FD2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90AFE" w:rsidRPr="004D18C9" w14:paraId="54F73A1C" w14:textId="77777777" w:rsidTr="00F90AFE">
        <w:tc>
          <w:tcPr>
            <w:tcW w:w="1127" w:type="dxa"/>
          </w:tcPr>
          <w:p w14:paraId="060C0760" w14:textId="77777777" w:rsidR="00F90AFE" w:rsidRPr="001546C8" w:rsidRDefault="00F90AFE" w:rsidP="00D8244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eastAsia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1683B4D6" w14:textId="2B7D2714" w:rsidR="00F90AFE" w:rsidRPr="00A47EC5" w:rsidRDefault="00F90AFE" w:rsidP="00C1708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снятия показания</w:t>
            </w:r>
          </w:p>
        </w:tc>
        <w:tc>
          <w:tcPr>
            <w:tcW w:w="5536" w:type="dxa"/>
          </w:tcPr>
          <w:p w14:paraId="55BD29BE" w14:textId="6CBE60FF" w:rsidR="00F90AFE" w:rsidRPr="00A47EC5" w:rsidRDefault="00F90AFE" w:rsidP="00C1708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в формате ДД.ММ.ГГГГ</w:t>
            </w:r>
          </w:p>
        </w:tc>
      </w:tr>
      <w:tr w:rsidR="00DC451C" w:rsidRPr="004D18C9" w14:paraId="2DA23DCE" w14:textId="77777777" w:rsidTr="0095294E">
        <w:tc>
          <w:tcPr>
            <w:tcW w:w="1127" w:type="dxa"/>
          </w:tcPr>
          <w:p w14:paraId="7DB869FB" w14:textId="4479F44C" w:rsidR="00DC451C" w:rsidRPr="001546C8" w:rsidRDefault="00DC451C" w:rsidP="00D8244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eastAsia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26C6BCC5" w14:textId="2F6BE479" w:rsidR="00DC451C" w:rsidRPr="00A47EC5" w:rsidRDefault="00DC451C" w:rsidP="00DC451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Признак «</w:t>
            </w:r>
            <w:r w:rsidRPr="00DC451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технической возможности автоматического расчета потребляемого объема ресурса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</w:tc>
        <w:tc>
          <w:tcPr>
            <w:tcW w:w="5536" w:type="dxa"/>
          </w:tcPr>
          <w:p w14:paraId="33602CD1" w14:textId="6E7C2BF5" w:rsidR="00762C3C" w:rsidRDefault="00762C3C" w:rsidP="00762C3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Признак, определяющий интерпретацию данных, указанных в колонках «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Текущие показания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или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объем потребленных ресурсов по тарифу Т1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Текущие показания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или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объем потребленных ресурс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ов по тарифу Т2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Текущие показания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или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объем потребленных ресурс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ов по тарифу Т3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 w:rsidR="0082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Если признак не заполнен или принимает значение «Нет», то значения в указанных выше колонках интерпретируются как показания ПУ. В противном случае, значения интерпретируются как </w:t>
            </w:r>
            <w:r w:rsidR="00826500"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объем</w:t>
            </w:r>
            <w:r w:rsidR="0082650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ы</w:t>
            </w:r>
            <w:r w:rsidR="00826500"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потребленных ресурс</w:t>
            </w:r>
            <w:r w:rsidR="0082650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ов.</w:t>
            </w:r>
          </w:p>
          <w:p w14:paraId="7E14579C" w14:textId="5C68AE23" w:rsidR="00DC451C" w:rsidRPr="00762C3C" w:rsidRDefault="00826500" w:rsidP="00762C3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</w:t>
            </w:r>
            <w:r w:rsidR="00DC451C" w:rsidRPr="00762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бязательное поле. </w:t>
            </w:r>
          </w:p>
          <w:p w14:paraId="301B4327" w14:textId="77777777" w:rsidR="00762C3C" w:rsidRPr="00762C3C" w:rsidRDefault="00DC451C" w:rsidP="00762C3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Выпадающий список</w:t>
            </w:r>
            <w:r w:rsidR="00762C3C" w:rsidRPr="00762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31448B56" w14:textId="60D70177" w:rsidR="00DC451C" w:rsidRPr="00A47EC5" w:rsidRDefault="00762C3C" w:rsidP="00762C3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762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DC451C" w:rsidRPr="00762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оступные значения</w:t>
            </w:r>
            <w:r w:rsidRPr="00762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DC451C" w:rsidRPr="00762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«Да» / «Нет».</w:t>
            </w:r>
          </w:p>
        </w:tc>
      </w:tr>
      <w:tr w:rsidR="00C1708A" w:rsidRPr="004D18C9" w14:paraId="5BC1AB70" w14:textId="77777777" w:rsidTr="00F90AFE">
        <w:tc>
          <w:tcPr>
            <w:tcW w:w="1127" w:type="dxa"/>
          </w:tcPr>
          <w:p w14:paraId="6FDE4734" w14:textId="77777777" w:rsidR="00C1708A" w:rsidRPr="001546C8" w:rsidRDefault="00C1708A" w:rsidP="00D8244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eastAsia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3D5E90A0" w14:textId="3AC2C4CD" w:rsidR="00C1708A" w:rsidRPr="00A47EC5" w:rsidRDefault="00C1708A" w:rsidP="00C1708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Статус обработки</w:t>
            </w:r>
          </w:p>
        </w:tc>
        <w:tc>
          <w:tcPr>
            <w:tcW w:w="5536" w:type="dxa"/>
          </w:tcPr>
          <w:p w14:paraId="6FDF11FB" w14:textId="3C57C297" w:rsidR="00C1708A" w:rsidRPr="00A47EC5" w:rsidRDefault="00C1708A" w:rsidP="00C1708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Не заполняется при импорте, </w:t>
            </w:r>
            <w:r w:rsidRPr="00C817E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формируется ГИС ЖКХ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 результатам импорта</w:t>
            </w:r>
          </w:p>
        </w:tc>
      </w:tr>
    </w:tbl>
    <w:p w14:paraId="327ABFF5" w14:textId="536C9B8B" w:rsidR="00671AE8" w:rsidRDefault="00671AE8"/>
    <w:p w14:paraId="594D3F71" w14:textId="7CB366F5" w:rsidR="000E2703" w:rsidRPr="005B6FFE" w:rsidRDefault="000E2703" w:rsidP="005B6FFE">
      <w:pPr>
        <w:pStyle w:val="2"/>
        <w:numPr>
          <w:ilvl w:val="0"/>
          <w:numId w:val="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Справочник видов коммунальных ресурсов с </w:t>
      </w:r>
      <w:r w:rsidR="005B6FFE"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допустимыми </w:t>
      </w:r>
      <w:r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>для внесения показаний</w:t>
      </w:r>
      <w:r w:rsidR="005B6FFE" w:rsidRPr="005B6F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единицами измерения</w:t>
      </w:r>
    </w:p>
    <w:tbl>
      <w:tblPr>
        <w:tblStyle w:val="a9"/>
        <w:tblW w:w="5155" w:type="pct"/>
        <w:tblInd w:w="-289" w:type="dxa"/>
        <w:tblLook w:val="04A0" w:firstRow="1" w:lastRow="0" w:firstColumn="1" w:lastColumn="0" w:noHBand="0" w:noVBand="1"/>
      </w:tblPr>
      <w:tblGrid>
        <w:gridCol w:w="2837"/>
        <w:gridCol w:w="2692"/>
        <w:gridCol w:w="1135"/>
        <w:gridCol w:w="2971"/>
      </w:tblGrid>
      <w:tr w:rsidR="003E7578" w:rsidRPr="001546C8" w14:paraId="5A39B6F6" w14:textId="4FABE7A7" w:rsidTr="00574532">
        <w:tc>
          <w:tcPr>
            <w:tcW w:w="1472" w:type="pct"/>
            <w:shd w:val="clear" w:color="auto" w:fill="F2F2F2" w:themeFill="background1" w:themeFillShade="F2"/>
          </w:tcPr>
          <w:p w14:paraId="48B971AB" w14:textId="00EEFDC5" w:rsidR="003E7578" w:rsidRPr="001546C8" w:rsidRDefault="003E7578" w:rsidP="00574532">
            <w:pPr>
              <w:pStyle w:val="a3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  <w:t>Коммунальный ресурс</w:t>
            </w:r>
          </w:p>
        </w:tc>
        <w:tc>
          <w:tcPr>
            <w:tcW w:w="1397" w:type="pct"/>
            <w:shd w:val="clear" w:color="auto" w:fill="F2F2F2" w:themeFill="background1" w:themeFillShade="F2"/>
          </w:tcPr>
          <w:p w14:paraId="0D4A8910" w14:textId="2388B08B" w:rsidR="003E7578" w:rsidRPr="001546C8" w:rsidRDefault="005B6FFE" w:rsidP="00574532">
            <w:pPr>
              <w:pStyle w:val="a3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  <w:t>Единица измерения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14:paraId="10E2C54B" w14:textId="61EBE82C" w:rsidR="003E7578" w:rsidRPr="000E2703" w:rsidRDefault="003E7578" w:rsidP="00574532">
            <w:pPr>
              <w:pStyle w:val="a3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  <w:t>Код ЕИ</w:t>
            </w:r>
          </w:p>
        </w:tc>
        <w:tc>
          <w:tcPr>
            <w:tcW w:w="1542" w:type="pct"/>
            <w:shd w:val="clear" w:color="auto" w:fill="F2F2F2" w:themeFill="background1" w:themeFillShade="F2"/>
          </w:tcPr>
          <w:p w14:paraId="66B776A1" w14:textId="26C017FF" w:rsidR="003E7578" w:rsidRPr="000E2703" w:rsidRDefault="005B6FFE" w:rsidP="00574532">
            <w:pPr>
              <w:pStyle w:val="a3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  <w:t>ЕИ по умолчанию</w:t>
            </w:r>
            <w:r w:rsidR="00574532">
              <w:rPr>
                <w:rFonts w:eastAsia="Times New Roman" w:cs="Times New Roman"/>
                <w:b/>
                <w:bCs/>
                <w:sz w:val="24"/>
                <w:szCs w:val="18"/>
                <w:lang w:eastAsia="ru-RU"/>
              </w:rPr>
              <w:t xml:space="preserve"> для КР</w:t>
            </w:r>
          </w:p>
        </w:tc>
      </w:tr>
      <w:tr w:rsidR="003E7578" w:rsidRPr="00A47EC5" w14:paraId="43DB65C1" w14:textId="274EFB05" w:rsidTr="00574532">
        <w:tc>
          <w:tcPr>
            <w:tcW w:w="1472" w:type="pct"/>
            <w:vMerge w:val="restart"/>
          </w:tcPr>
          <w:p w14:paraId="64BE4555" w14:textId="3B8374D1" w:rsidR="003E7578" w:rsidRPr="000E2703" w:rsidRDefault="003E7578" w:rsidP="003E757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Холодная вода</w:t>
            </w:r>
          </w:p>
        </w:tc>
        <w:tc>
          <w:tcPr>
            <w:tcW w:w="1397" w:type="pct"/>
          </w:tcPr>
          <w:p w14:paraId="4EF5B988" w14:textId="38B8A07C" w:rsidR="003E7578" w:rsidRPr="00A47EC5" w:rsidRDefault="003E7578" w:rsidP="003F4B84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B6FF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Кубический метр</w:t>
            </w:r>
          </w:p>
        </w:tc>
        <w:tc>
          <w:tcPr>
            <w:tcW w:w="589" w:type="pct"/>
          </w:tcPr>
          <w:p w14:paraId="1C00C450" w14:textId="2B5CD69A" w:rsidR="003E7578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B6FF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</w:t>
            </w:r>
          </w:p>
        </w:tc>
        <w:tc>
          <w:tcPr>
            <w:tcW w:w="1542" w:type="pct"/>
          </w:tcPr>
          <w:p w14:paraId="6477EE34" w14:textId="106EB5E9" w:rsidR="003E7578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B6FF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</w:t>
            </w:r>
          </w:p>
        </w:tc>
      </w:tr>
      <w:tr w:rsidR="003E7578" w:rsidRPr="00A47EC5" w14:paraId="25216ACC" w14:textId="67FA231F" w:rsidTr="00574532">
        <w:tc>
          <w:tcPr>
            <w:tcW w:w="1472" w:type="pct"/>
            <w:vMerge/>
          </w:tcPr>
          <w:p w14:paraId="732CD428" w14:textId="4CD618C6" w:rsidR="003E7578" w:rsidRPr="000E2703" w:rsidRDefault="003E7578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97" w:type="pct"/>
          </w:tcPr>
          <w:p w14:paraId="19D3E5BD" w14:textId="545D0AA8" w:rsidR="003E7578" w:rsidRPr="00A47EC5" w:rsidRDefault="003E7578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Литр</w:t>
            </w:r>
          </w:p>
        </w:tc>
        <w:tc>
          <w:tcPr>
            <w:tcW w:w="589" w:type="pct"/>
          </w:tcPr>
          <w:p w14:paraId="02223B20" w14:textId="23A19B74" w:rsidR="003E7578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B6FF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112</w:t>
            </w:r>
          </w:p>
        </w:tc>
        <w:tc>
          <w:tcPr>
            <w:tcW w:w="1542" w:type="pct"/>
          </w:tcPr>
          <w:p w14:paraId="7642EC73" w14:textId="1B273AB9" w:rsidR="003E7578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</w:t>
            </w:r>
          </w:p>
        </w:tc>
      </w:tr>
      <w:tr w:rsidR="005B6FFE" w:rsidRPr="00A47EC5" w14:paraId="2A7B7500" w14:textId="77777777" w:rsidTr="00574532">
        <w:tc>
          <w:tcPr>
            <w:tcW w:w="1472" w:type="pct"/>
            <w:vMerge w:val="restart"/>
          </w:tcPr>
          <w:p w14:paraId="7C55DA5C" w14:textId="29F568B5" w:rsidR="005B6FFE" w:rsidRPr="000E2703" w:rsidRDefault="005B6FFE" w:rsidP="005B6FF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Горячая вода</w:t>
            </w:r>
          </w:p>
        </w:tc>
        <w:tc>
          <w:tcPr>
            <w:tcW w:w="1397" w:type="pct"/>
          </w:tcPr>
          <w:p w14:paraId="160CEF7E" w14:textId="1979533E" w:rsidR="005B6FFE" w:rsidRPr="00A47EC5" w:rsidRDefault="005B6FFE" w:rsidP="003F4B84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B6FF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Кубический метр</w:t>
            </w:r>
          </w:p>
        </w:tc>
        <w:tc>
          <w:tcPr>
            <w:tcW w:w="589" w:type="pct"/>
          </w:tcPr>
          <w:p w14:paraId="094C83C0" w14:textId="60C1332D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</w:t>
            </w:r>
          </w:p>
        </w:tc>
        <w:tc>
          <w:tcPr>
            <w:tcW w:w="1542" w:type="pct"/>
          </w:tcPr>
          <w:p w14:paraId="57672175" w14:textId="016502C0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</w:t>
            </w:r>
          </w:p>
        </w:tc>
      </w:tr>
      <w:tr w:rsidR="005B6FFE" w:rsidRPr="00A47EC5" w14:paraId="25A6313D" w14:textId="0075EFF8" w:rsidTr="00574532">
        <w:tc>
          <w:tcPr>
            <w:tcW w:w="1472" w:type="pct"/>
            <w:vMerge/>
          </w:tcPr>
          <w:p w14:paraId="0E0AEAF4" w14:textId="2A7BC47B" w:rsidR="005B6FFE" w:rsidRPr="000E2703" w:rsidRDefault="005B6FFE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97" w:type="pct"/>
          </w:tcPr>
          <w:p w14:paraId="53E45A1F" w14:textId="586CCB54" w:rsidR="005B6FFE" w:rsidRPr="00A47EC5" w:rsidRDefault="005B6FFE" w:rsidP="003E757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Литр</w:t>
            </w:r>
          </w:p>
        </w:tc>
        <w:tc>
          <w:tcPr>
            <w:tcW w:w="589" w:type="pct"/>
          </w:tcPr>
          <w:p w14:paraId="4783AEC5" w14:textId="6ED52122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112</w:t>
            </w:r>
          </w:p>
        </w:tc>
        <w:tc>
          <w:tcPr>
            <w:tcW w:w="1542" w:type="pct"/>
          </w:tcPr>
          <w:p w14:paraId="21D4A5D1" w14:textId="4B047CCF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</w:t>
            </w:r>
          </w:p>
        </w:tc>
      </w:tr>
      <w:tr w:rsidR="003E7578" w:rsidRPr="00A47EC5" w14:paraId="0A566A2A" w14:textId="75EA1797" w:rsidTr="00574532">
        <w:tc>
          <w:tcPr>
            <w:tcW w:w="1472" w:type="pct"/>
          </w:tcPr>
          <w:p w14:paraId="73BBB052" w14:textId="0B215E31" w:rsidR="003E7578" w:rsidRPr="000E2703" w:rsidRDefault="003E7578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397" w:type="pct"/>
          </w:tcPr>
          <w:p w14:paraId="02683EB7" w14:textId="509A8399" w:rsidR="003E7578" w:rsidRPr="005B6FFE" w:rsidRDefault="005B6FFE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Киловатт-час</w:t>
            </w:r>
          </w:p>
        </w:tc>
        <w:tc>
          <w:tcPr>
            <w:tcW w:w="589" w:type="pct"/>
          </w:tcPr>
          <w:p w14:paraId="309805CD" w14:textId="0634FFFC" w:rsidR="003E7578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245</w:t>
            </w:r>
          </w:p>
        </w:tc>
        <w:tc>
          <w:tcPr>
            <w:tcW w:w="1542" w:type="pct"/>
          </w:tcPr>
          <w:p w14:paraId="53234C62" w14:textId="3A4D1C32" w:rsidR="003E7578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</w:t>
            </w:r>
          </w:p>
        </w:tc>
      </w:tr>
      <w:tr w:rsidR="003E7578" w:rsidRPr="00A47EC5" w14:paraId="4BEA7D5B" w14:textId="0C362D50" w:rsidTr="00574532">
        <w:tc>
          <w:tcPr>
            <w:tcW w:w="1472" w:type="pct"/>
          </w:tcPr>
          <w:p w14:paraId="30337532" w14:textId="1A273B78" w:rsidR="003E7578" w:rsidRPr="000E2703" w:rsidRDefault="003E7578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Газ</w:t>
            </w:r>
          </w:p>
        </w:tc>
        <w:tc>
          <w:tcPr>
            <w:tcW w:w="1397" w:type="pct"/>
          </w:tcPr>
          <w:p w14:paraId="4123D1E3" w14:textId="6711C0AA" w:rsidR="003E7578" w:rsidRPr="005B6FFE" w:rsidRDefault="005B6FFE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Кубический метр</w:t>
            </w:r>
          </w:p>
        </w:tc>
        <w:tc>
          <w:tcPr>
            <w:tcW w:w="589" w:type="pct"/>
          </w:tcPr>
          <w:p w14:paraId="15750425" w14:textId="52B75D4C" w:rsidR="003E7578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</w:t>
            </w:r>
          </w:p>
        </w:tc>
        <w:tc>
          <w:tcPr>
            <w:tcW w:w="1542" w:type="pct"/>
          </w:tcPr>
          <w:p w14:paraId="452CCE1E" w14:textId="2F193A56" w:rsidR="003E7578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</w:t>
            </w:r>
          </w:p>
        </w:tc>
      </w:tr>
      <w:tr w:rsidR="005B6FFE" w:rsidRPr="00A47EC5" w14:paraId="312FA6C8" w14:textId="62EC2419" w:rsidTr="00574532">
        <w:tc>
          <w:tcPr>
            <w:tcW w:w="1472" w:type="pct"/>
            <w:vMerge w:val="restart"/>
          </w:tcPr>
          <w:p w14:paraId="7DD7F388" w14:textId="6E2130E0" w:rsidR="005B6FFE" w:rsidRPr="000E2703" w:rsidRDefault="005B6FFE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Тепловая энергия</w:t>
            </w:r>
          </w:p>
        </w:tc>
        <w:tc>
          <w:tcPr>
            <w:tcW w:w="1397" w:type="pct"/>
          </w:tcPr>
          <w:p w14:paraId="60A6A2B0" w14:textId="0BF568BD" w:rsidR="005B6FFE" w:rsidRPr="00A47EC5" w:rsidRDefault="005B6FFE" w:rsidP="005B6FF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5B6FF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Гигакалория</w:t>
            </w:r>
            <w:proofErr w:type="spellEnd"/>
          </w:p>
        </w:tc>
        <w:tc>
          <w:tcPr>
            <w:tcW w:w="589" w:type="pct"/>
          </w:tcPr>
          <w:p w14:paraId="1831ACB3" w14:textId="600DA269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B6FF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233</w:t>
            </w:r>
          </w:p>
        </w:tc>
        <w:tc>
          <w:tcPr>
            <w:tcW w:w="1542" w:type="pct"/>
          </w:tcPr>
          <w:p w14:paraId="44BB0BCB" w14:textId="60BFDE2B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</w:t>
            </w:r>
          </w:p>
        </w:tc>
      </w:tr>
      <w:tr w:rsidR="005B6FFE" w:rsidRPr="00A47EC5" w14:paraId="2C8C13D3" w14:textId="77777777" w:rsidTr="00574532">
        <w:tc>
          <w:tcPr>
            <w:tcW w:w="1472" w:type="pct"/>
            <w:vMerge/>
          </w:tcPr>
          <w:p w14:paraId="67FC91DB" w14:textId="77777777" w:rsidR="005B6FFE" w:rsidRPr="000E2703" w:rsidRDefault="005B6FFE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97" w:type="pct"/>
          </w:tcPr>
          <w:p w14:paraId="5F74697B" w14:textId="12CA9EAA" w:rsidR="005B6FFE" w:rsidRPr="005B6FFE" w:rsidRDefault="005B6FFE" w:rsidP="00B67710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Гигаджоуль</w:t>
            </w:r>
            <w:proofErr w:type="spellEnd"/>
          </w:p>
        </w:tc>
        <w:tc>
          <w:tcPr>
            <w:tcW w:w="589" w:type="pct"/>
          </w:tcPr>
          <w:p w14:paraId="0FFF753E" w14:textId="6608CB6F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А056</w:t>
            </w:r>
          </w:p>
        </w:tc>
        <w:tc>
          <w:tcPr>
            <w:tcW w:w="1542" w:type="pct"/>
          </w:tcPr>
          <w:p w14:paraId="56419208" w14:textId="7A714E7E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</w:t>
            </w:r>
          </w:p>
        </w:tc>
      </w:tr>
      <w:tr w:rsidR="005B6FFE" w:rsidRPr="00A47EC5" w14:paraId="68FF167A" w14:textId="77777777" w:rsidTr="00574532">
        <w:tc>
          <w:tcPr>
            <w:tcW w:w="1472" w:type="pct"/>
            <w:vMerge/>
          </w:tcPr>
          <w:p w14:paraId="14E1541B" w14:textId="77777777" w:rsidR="005B6FFE" w:rsidRPr="000E2703" w:rsidRDefault="005B6FFE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97" w:type="pct"/>
          </w:tcPr>
          <w:p w14:paraId="23644A1B" w14:textId="33033CB2" w:rsidR="005B6FFE" w:rsidRPr="005B6FFE" w:rsidRDefault="005B6FFE" w:rsidP="00B67710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Джоуль</w:t>
            </w:r>
          </w:p>
        </w:tc>
        <w:tc>
          <w:tcPr>
            <w:tcW w:w="589" w:type="pct"/>
          </w:tcPr>
          <w:p w14:paraId="597BAD6C" w14:textId="31C296BE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271</w:t>
            </w:r>
          </w:p>
        </w:tc>
        <w:tc>
          <w:tcPr>
            <w:tcW w:w="1542" w:type="pct"/>
          </w:tcPr>
          <w:p w14:paraId="78B8EA3D" w14:textId="111DD2AA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</w:t>
            </w:r>
          </w:p>
        </w:tc>
      </w:tr>
      <w:tr w:rsidR="005B6FFE" w:rsidRPr="00A47EC5" w14:paraId="33E6344F" w14:textId="77777777" w:rsidTr="00574532">
        <w:tc>
          <w:tcPr>
            <w:tcW w:w="1472" w:type="pct"/>
            <w:vMerge/>
          </w:tcPr>
          <w:p w14:paraId="1D0E2AF4" w14:textId="77777777" w:rsidR="005B6FFE" w:rsidRPr="000E2703" w:rsidRDefault="005B6FFE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97" w:type="pct"/>
          </w:tcPr>
          <w:p w14:paraId="439283F2" w14:textId="7EC61908" w:rsidR="005B6FFE" w:rsidRPr="005B6FFE" w:rsidRDefault="005B6FFE" w:rsidP="00B67710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Киловатт-час</w:t>
            </w:r>
          </w:p>
        </w:tc>
        <w:tc>
          <w:tcPr>
            <w:tcW w:w="589" w:type="pct"/>
          </w:tcPr>
          <w:p w14:paraId="66DCA252" w14:textId="36741E34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245</w:t>
            </w:r>
          </w:p>
        </w:tc>
        <w:tc>
          <w:tcPr>
            <w:tcW w:w="1542" w:type="pct"/>
          </w:tcPr>
          <w:p w14:paraId="394C019A" w14:textId="1FB78A5B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</w:t>
            </w:r>
          </w:p>
        </w:tc>
      </w:tr>
      <w:tr w:rsidR="005B6FFE" w:rsidRPr="00A47EC5" w14:paraId="0E42653C" w14:textId="77777777" w:rsidTr="00574532">
        <w:tc>
          <w:tcPr>
            <w:tcW w:w="1472" w:type="pct"/>
            <w:vMerge/>
          </w:tcPr>
          <w:p w14:paraId="2171797E" w14:textId="77777777" w:rsidR="005B6FFE" w:rsidRPr="000E2703" w:rsidRDefault="005B6FFE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97" w:type="pct"/>
          </w:tcPr>
          <w:p w14:paraId="194E927E" w14:textId="2FC15B48" w:rsidR="005B6FFE" w:rsidRPr="005B6FFE" w:rsidRDefault="005B6FFE" w:rsidP="00B67710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Мегаватт-час</w:t>
            </w:r>
          </w:p>
        </w:tc>
        <w:tc>
          <w:tcPr>
            <w:tcW w:w="589" w:type="pct"/>
          </w:tcPr>
          <w:p w14:paraId="7656BCB1" w14:textId="3BCCB855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246</w:t>
            </w:r>
          </w:p>
        </w:tc>
        <w:tc>
          <w:tcPr>
            <w:tcW w:w="1542" w:type="pct"/>
          </w:tcPr>
          <w:p w14:paraId="7891D918" w14:textId="62EA8273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</w:t>
            </w:r>
          </w:p>
        </w:tc>
      </w:tr>
      <w:tr w:rsidR="005B6FFE" w:rsidRPr="00A47EC5" w14:paraId="34478EB6" w14:textId="77777777" w:rsidTr="00574532">
        <w:tc>
          <w:tcPr>
            <w:tcW w:w="1472" w:type="pct"/>
            <w:vMerge/>
          </w:tcPr>
          <w:p w14:paraId="2432577C" w14:textId="77777777" w:rsidR="005B6FFE" w:rsidRPr="000E2703" w:rsidRDefault="005B6FFE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97" w:type="pct"/>
          </w:tcPr>
          <w:p w14:paraId="3A52FBBA" w14:textId="30D5008D" w:rsidR="005B6FFE" w:rsidRPr="005B6FFE" w:rsidRDefault="005B6FFE" w:rsidP="00B67710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Мегаджоуль</w:t>
            </w:r>
          </w:p>
        </w:tc>
        <w:tc>
          <w:tcPr>
            <w:tcW w:w="589" w:type="pct"/>
          </w:tcPr>
          <w:p w14:paraId="1C8FD395" w14:textId="7BC580C8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А058</w:t>
            </w:r>
          </w:p>
        </w:tc>
        <w:tc>
          <w:tcPr>
            <w:tcW w:w="1542" w:type="pct"/>
          </w:tcPr>
          <w:p w14:paraId="54B4B9C5" w14:textId="599B511D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</w:t>
            </w:r>
          </w:p>
        </w:tc>
      </w:tr>
      <w:tr w:rsidR="005B6FFE" w:rsidRPr="00A47EC5" w14:paraId="42DF36B9" w14:textId="56C0507F" w:rsidTr="00574532">
        <w:tc>
          <w:tcPr>
            <w:tcW w:w="1472" w:type="pct"/>
            <w:vMerge w:val="restart"/>
          </w:tcPr>
          <w:p w14:paraId="025D6090" w14:textId="0A030153" w:rsidR="005B6FFE" w:rsidRPr="000E2703" w:rsidRDefault="005B6FFE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Сточные бытовые воды</w:t>
            </w:r>
          </w:p>
        </w:tc>
        <w:tc>
          <w:tcPr>
            <w:tcW w:w="1397" w:type="pct"/>
          </w:tcPr>
          <w:p w14:paraId="534E1A9A" w14:textId="4897391B" w:rsidR="005B6FFE" w:rsidRPr="00A47EC5" w:rsidRDefault="005B6FFE" w:rsidP="005B6FF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B6FF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Кубический метр</w:t>
            </w:r>
          </w:p>
        </w:tc>
        <w:tc>
          <w:tcPr>
            <w:tcW w:w="589" w:type="pct"/>
          </w:tcPr>
          <w:p w14:paraId="2ADD0B9A" w14:textId="460D9170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B6FF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</w:t>
            </w:r>
          </w:p>
        </w:tc>
        <w:tc>
          <w:tcPr>
            <w:tcW w:w="1542" w:type="pct"/>
          </w:tcPr>
          <w:p w14:paraId="7D12E942" w14:textId="1C042E74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</w:t>
            </w:r>
          </w:p>
        </w:tc>
      </w:tr>
      <w:tr w:rsidR="005B6FFE" w:rsidRPr="00A47EC5" w14:paraId="08A8B182" w14:textId="77777777" w:rsidTr="00574532">
        <w:tc>
          <w:tcPr>
            <w:tcW w:w="1472" w:type="pct"/>
            <w:vMerge/>
          </w:tcPr>
          <w:p w14:paraId="4E956D62" w14:textId="77777777" w:rsidR="005B6FFE" w:rsidRPr="000E2703" w:rsidRDefault="005B6FFE" w:rsidP="000E2703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97" w:type="pct"/>
          </w:tcPr>
          <w:p w14:paraId="55923AB7" w14:textId="5EE1211F" w:rsidR="005B6FFE" w:rsidRPr="005B6FFE" w:rsidRDefault="005B6FFE" w:rsidP="003E757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Литр</w:t>
            </w:r>
          </w:p>
        </w:tc>
        <w:tc>
          <w:tcPr>
            <w:tcW w:w="589" w:type="pct"/>
          </w:tcPr>
          <w:p w14:paraId="65E370D2" w14:textId="5CF2AAD5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112</w:t>
            </w:r>
          </w:p>
        </w:tc>
        <w:tc>
          <w:tcPr>
            <w:tcW w:w="1542" w:type="pct"/>
          </w:tcPr>
          <w:p w14:paraId="616C092B" w14:textId="6490A483" w:rsidR="005B6FFE" w:rsidRPr="005B6FFE" w:rsidRDefault="005B6FFE" w:rsidP="00574532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</w:t>
            </w:r>
          </w:p>
        </w:tc>
      </w:tr>
    </w:tbl>
    <w:p w14:paraId="0E75B6D9" w14:textId="77777777" w:rsidR="000E2703" w:rsidRPr="000E2703" w:rsidRDefault="000E2703">
      <w:pPr>
        <w:rPr>
          <w:b/>
        </w:rPr>
      </w:pPr>
    </w:p>
    <w:p w14:paraId="08980B5A" w14:textId="77777777" w:rsidR="00671AE8" w:rsidRDefault="00671AE8">
      <w:r>
        <w:lastRenderedPageBreak/>
        <w:br w:type="page"/>
      </w:r>
    </w:p>
    <w:p w14:paraId="33D6871F" w14:textId="77777777" w:rsidR="00F34F3E" w:rsidRPr="00346025" w:rsidRDefault="00671AE8" w:rsidP="00671AE8">
      <w:pPr>
        <w:pStyle w:val="2"/>
        <w:numPr>
          <w:ilvl w:val="0"/>
          <w:numId w:val="0"/>
        </w:numPr>
        <w:ind w:left="576" w:hanging="57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Toc437519396"/>
      <w:bookmarkStart w:id="1" w:name="_Toc437519726"/>
      <w:r w:rsidRPr="0034602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История изменений файла «Шаблон импорт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а показаний ИПУ</w:t>
      </w:r>
      <w:r w:rsidRPr="00346025">
        <w:rPr>
          <w:rFonts w:asciiTheme="minorHAnsi" w:eastAsiaTheme="minorHAnsi" w:hAnsiTheme="minorHAnsi" w:cstheme="minorBidi"/>
          <w:sz w:val="22"/>
          <w:szCs w:val="22"/>
          <w:lang w:eastAsia="en-US"/>
        </w:rPr>
        <w:t>»</w:t>
      </w:r>
      <w:bookmarkEnd w:id="0"/>
      <w:bookmarkEnd w:id="1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61581" w:rsidRPr="002733EC" w14:paraId="401ACD26" w14:textId="77777777" w:rsidTr="000443D6">
        <w:trPr>
          <w:trHeight w:val="300"/>
        </w:trPr>
        <w:tc>
          <w:tcPr>
            <w:tcW w:w="9345" w:type="dxa"/>
            <w:noWrap/>
          </w:tcPr>
          <w:p w14:paraId="2800C1E2" w14:textId="76FBC43F" w:rsidR="00D61581" w:rsidRPr="00203E60" w:rsidRDefault="00D61581" w:rsidP="00D61581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13.1.3.1</w:t>
            </w:r>
          </w:p>
        </w:tc>
      </w:tr>
      <w:tr w:rsidR="00D61581" w:rsidRPr="002733EC" w14:paraId="424FA678" w14:textId="77777777" w:rsidTr="000443D6">
        <w:trPr>
          <w:trHeight w:val="300"/>
        </w:trPr>
        <w:tc>
          <w:tcPr>
            <w:tcW w:w="9345" w:type="dxa"/>
            <w:noWrap/>
          </w:tcPr>
          <w:p w14:paraId="5F3D00AC" w14:textId="72471086" w:rsidR="00D61581" w:rsidRDefault="00D61581" w:rsidP="000443D6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</w:t>
            </w: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обавлен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необязательный </w:t>
            </w: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</w:t>
            </w:r>
            <w:r w:rsidRPr="00D6158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Период, за который передаются показания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».</w:t>
            </w:r>
            <w:r w:rsidR="00C03A0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Изменены наименования и описание колонок с показаниями / объемами потребленных ресурсов.</w:t>
            </w:r>
            <w:bookmarkStart w:id="2" w:name="_GoBack"/>
            <w:bookmarkEnd w:id="2"/>
          </w:p>
        </w:tc>
      </w:tr>
      <w:tr w:rsidR="00B67710" w:rsidRPr="002733EC" w14:paraId="75572F9D" w14:textId="77777777" w:rsidTr="00F34F3E">
        <w:trPr>
          <w:trHeight w:val="300"/>
        </w:trPr>
        <w:tc>
          <w:tcPr>
            <w:tcW w:w="9345" w:type="dxa"/>
            <w:noWrap/>
          </w:tcPr>
          <w:p w14:paraId="36805C06" w14:textId="70E6AA8A" w:rsidR="00B67710" w:rsidRPr="00203E60" w:rsidRDefault="00B67710" w:rsidP="003F453B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  <w:r w:rsidR="003F453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.0.1</w:t>
            </w:r>
            <w:r w:rsidR="00203E6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  <w:t>.5</w:t>
            </w:r>
          </w:p>
        </w:tc>
      </w:tr>
      <w:tr w:rsidR="00203E60" w:rsidRPr="002733EC" w14:paraId="6DCD15DD" w14:textId="77777777" w:rsidTr="00F34F3E">
        <w:trPr>
          <w:trHeight w:val="300"/>
        </w:trPr>
        <w:tc>
          <w:tcPr>
            <w:tcW w:w="9345" w:type="dxa"/>
            <w:noWrap/>
          </w:tcPr>
          <w:p w14:paraId="7EAA7EBD" w14:textId="57ACF9B0" w:rsidR="00203E60" w:rsidRDefault="00203E60" w:rsidP="003F453B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 разделе</w:t>
            </w:r>
            <w:r w:rsidRPr="00203E6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"Основные требования" актуализирован список требований и рекомендаций по использованию шаблонов. Шаблон без изменений.</w:t>
            </w:r>
          </w:p>
        </w:tc>
      </w:tr>
      <w:tr w:rsidR="00203E60" w:rsidRPr="002733EC" w14:paraId="1F5C860C" w14:textId="77777777" w:rsidTr="00F34F3E">
        <w:trPr>
          <w:trHeight w:val="300"/>
        </w:trPr>
        <w:tc>
          <w:tcPr>
            <w:tcW w:w="9345" w:type="dxa"/>
            <w:noWrap/>
          </w:tcPr>
          <w:p w14:paraId="1D8556B8" w14:textId="51E2EF2D" w:rsidR="00203E60" w:rsidRDefault="00203E60" w:rsidP="003F453B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11.13.0.1</w:t>
            </w:r>
          </w:p>
        </w:tc>
      </w:tr>
      <w:tr w:rsidR="00B67710" w:rsidRPr="002733EC" w14:paraId="70B4A8B3" w14:textId="77777777" w:rsidTr="00F34F3E">
        <w:trPr>
          <w:trHeight w:val="300"/>
        </w:trPr>
        <w:tc>
          <w:tcPr>
            <w:tcW w:w="9345" w:type="dxa"/>
            <w:noWrap/>
          </w:tcPr>
          <w:p w14:paraId="75973088" w14:textId="760A3B8E" w:rsidR="00762C3C" w:rsidRDefault="006418E4" w:rsidP="00762C3C">
            <w:pPr>
              <w:pStyle w:val="a3"/>
              <w:spacing w:after="12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</w:t>
            </w:r>
            <w:r w:rsidR="00762C3C"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обавлен столбец </w:t>
            </w:r>
            <w:r w:rsidR="00D6158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</w:t>
            </w:r>
            <w:r w:rsidR="00762C3C" w:rsidRPr="0050419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технической возможности автоматического расчета потребляемого объема ресурса</w:t>
            </w:r>
            <w:r w:rsidR="00762C3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».</w:t>
            </w:r>
          </w:p>
          <w:p w14:paraId="646366FA" w14:textId="7970C7A7" w:rsidR="00762C3C" w:rsidRDefault="006418E4" w:rsidP="00762C3C">
            <w:pPr>
              <w:pStyle w:val="a3"/>
              <w:spacing w:after="12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Изменены </w:t>
            </w:r>
            <w:r w:rsidR="0082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интерпретация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и наименование колонок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Текущие показания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или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объем потребленных ресурсов по тарифу Т1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Текущие показания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или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объем потребленных ресурс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ов по тарифу Т2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Текущие показания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или</w:t>
            </w:r>
            <w:r w:rsidRPr="005014F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объем потребленных ресурс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ов по тарифу Т3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1D23B582" w14:textId="7534F71F" w:rsidR="00B67710" w:rsidRPr="00B67710" w:rsidRDefault="00B67710" w:rsidP="00762C3C">
            <w:pPr>
              <w:pStyle w:val="a3"/>
              <w:spacing w:after="12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 </w:t>
            </w:r>
            <w:r w:rsidR="00120DA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раздел «О</w:t>
            </w: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писание файла</w:t>
            </w:r>
            <w:r w:rsidR="00120DA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внесены уточнения об использовании единиц измерения в показаниях ПУ.</w:t>
            </w:r>
          </w:p>
          <w:p w14:paraId="2CCA8748" w14:textId="438CB4E8" w:rsidR="00B67710" w:rsidRDefault="00762C3C" w:rsidP="00DC6C16">
            <w:pPr>
              <w:pStyle w:val="a3"/>
              <w:spacing w:after="12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</w:t>
            </w: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писок </w:t>
            </w:r>
            <w:r w:rsid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допустимых </w:t>
            </w:r>
            <w:r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единиц измерения </w:t>
            </w:r>
            <w:r w:rsid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расширен</w:t>
            </w:r>
            <w:r w:rsidR="00DC6C16"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для коммунальн</w:t>
            </w:r>
            <w:r w:rsid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ых</w:t>
            </w:r>
            <w:r w:rsidR="00DC6C16"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ресурс</w:t>
            </w:r>
            <w:r w:rsid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ов</w:t>
            </w:r>
            <w:r w:rsidR="00DC6C16"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«Тепловая энергия»</w:t>
            </w:r>
            <w:r w:rsid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, «</w:t>
            </w:r>
            <w:r w:rsidR="00DC6C16" w:rsidRP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Холодная вода</w:t>
            </w:r>
            <w:r w:rsid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», «</w:t>
            </w:r>
            <w:r w:rsidR="00DC6C16" w:rsidRP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Горячая вода</w:t>
            </w:r>
            <w:r w:rsid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», «</w:t>
            </w:r>
            <w:r w:rsidR="00DC6C16" w:rsidRP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Сточные бытовые воды</w:t>
            </w:r>
            <w:r w:rsid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(см.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р</w:t>
            </w:r>
            <w:r w:rsidRPr="00762C3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аздел</w:t>
            </w:r>
            <w:r w:rsidR="00B67710" w:rsidRPr="00762C3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«</w:t>
            </w:r>
            <w:r w:rsidR="00DC6C16" w:rsidRP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Справочник видов коммунальных ресурсов с допустимыми для внесения показаний единицами измерения</w:t>
            </w:r>
            <w:r w:rsidR="00B67710" w:rsidRPr="00762C3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  <w:r w:rsidR="00DC6C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)</w:t>
            </w:r>
            <w:r w:rsidR="00B67710" w:rsidRPr="00B6771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</w:tc>
      </w:tr>
      <w:tr w:rsidR="00B767A3" w:rsidRPr="002733EC" w14:paraId="7F8BF0C2" w14:textId="77777777" w:rsidTr="00F34F3E">
        <w:trPr>
          <w:trHeight w:val="300"/>
        </w:trPr>
        <w:tc>
          <w:tcPr>
            <w:tcW w:w="9345" w:type="dxa"/>
            <w:noWrap/>
          </w:tcPr>
          <w:p w14:paraId="4E49C809" w14:textId="342097EF" w:rsidR="00B767A3" w:rsidRDefault="00B767A3" w:rsidP="00A308BE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11.2.0.9</w:t>
            </w:r>
          </w:p>
        </w:tc>
      </w:tr>
      <w:tr w:rsidR="00FF7C9A" w:rsidRPr="002733EC" w14:paraId="2F06FD25" w14:textId="77777777" w:rsidTr="00F34F3E">
        <w:trPr>
          <w:trHeight w:val="300"/>
        </w:trPr>
        <w:tc>
          <w:tcPr>
            <w:tcW w:w="9345" w:type="dxa"/>
            <w:noWrap/>
          </w:tcPr>
          <w:p w14:paraId="0C157A71" w14:textId="48050159" w:rsidR="00FF7C9A" w:rsidRPr="002733EC" w:rsidRDefault="00FF7C9A" w:rsidP="00A308BE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Внесены уточнения в формат полей </w:t>
            </w:r>
            <w:r w:rsidRPr="00FF7C9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показания (Т1), Значение показания (Т2), Значение показания (Т3)</w:t>
            </w:r>
          </w:p>
        </w:tc>
      </w:tr>
      <w:tr w:rsidR="00FF7C9A" w:rsidRPr="002733EC" w14:paraId="551A4563" w14:textId="77777777" w:rsidTr="00F34F3E">
        <w:trPr>
          <w:trHeight w:val="300"/>
        </w:trPr>
        <w:tc>
          <w:tcPr>
            <w:tcW w:w="9345" w:type="dxa"/>
            <w:noWrap/>
          </w:tcPr>
          <w:p w14:paraId="0FFF6D8C" w14:textId="49503BC4" w:rsidR="00FF7C9A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11.1.0.2</w:t>
            </w:r>
          </w:p>
        </w:tc>
      </w:tr>
      <w:tr w:rsidR="00FF7C9A" w:rsidRPr="002733EC" w14:paraId="0316074D" w14:textId="77777777" w:rsidTr="00F34F3E">
        <w:trPr>
          <w:trHeight w:val="300"/>
        </w:trPr>
        <w:tc>
          <w:tcPr>
            <w:tcW w:w="9345" w:type="dxa"/>
            <w:noWrap/>
          </w:tcPr>
          <w:p w14:paraId="155F463B" w14:textId="207BB96C" w:rsidR="00FF7C9A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Внесено уточнение в описание полей для ввода показаний ПУ</w:t>
            </w:r>
          </w:p>
        </w:tc>
      </w:tr>
      <w:tr w:rsidR="00FF7C9A" w:rsidRPr="002733EC" w14:paraId="438552CE" w14:textId="77777777" w:rsidTr="00F34F3E">
        <w:trPr>
          <w:trHeight w:val="300"/>
        </w:trPr>
        <w:tc>
          <w:tcPr>
            <w:tcW w:w="9345" w:type="dxa"/>
            <w:noWrap/>
          </w:tcPr>
          <w:p w14:paraId="0B4DD231" w14:textId="1D585E16" w:rsidR="00FF7C9A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11.0.0.6</w:t>
            </w:r>
          </w:p>
        </w:tc>
      </w:tr>
      <w:tr w:rsidR="00FF7C9A" w:rsidRPr="002733EC" w14:paraId="643B281A" w14:textId="77777777" w:rsidTr="00F34F3E">
        <w:trPr>
          <w:trHeight w:val="300"/>
        </w:trPr>
        <w:tc>
          <w:tcPr>
            <w:tcW w:w="9345" w:type="dxa"/>
            <w:noWrap/>
          </w:tcPr>
          <w:p w14:paraId="49768E3A" w14:textId="65BA55FE" w:rsidR="00FF7C9A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Внесено уточнение о максимальном количестве импортируемых записей.</w:t>
            </w:r>
          </w:p>
        </w:tc>
      </w:tr>
      <w:tr w:rsidR="00FF7C9A" w:rsidRPr="002733EC" w14:paraId="45B3FB9E" w14:textId="77777777" w:rsidTr="00F34F3E">
        <w:trPr>
          <w:trHeight w:val="300"/>
        </w:trPr>
        <w:tc>
          <w:tcPr>
            <w:tcW w:w="9345" w:type="dxa"/>
            <w:noWrap/>
          </w:tcPr>
          <w:p w14:paraId="24CC1E52" w14:textId="6D2B9DD3" w:rsidR="00FF7C9A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11.0.0.1</w:t>
            </w:r>
          </w:p>
        </w:tc>
      </w:tr>
      <w:tr w:rsidR="00FF7C9A" w:rsidRPr="002733EC" w14:paraId="7F1B9DB3" w14:textId="77777777" w:rsidTr="00F34F3E">
        <w:trPr>
          <w:trHeight w:val="300"/>
        </w:trPr>
        <w:tc>
          <w:tcPr>
            <w:tcW w:w="9345" w:type="dxa"/>
            <w:noWrap/>
          </w:tcPr>
          <w:p w14:paraId="1C0CC7C4" w14:textId="77777777" w:rsidR="00FF7C9A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503B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Тип данных в столбцах "Значение показания (Т1)", "Значение показания (Т2)", "Значение показания (Т3)" изменен на текстовый. Удалена проверка данных. Формат поля увеличен до 7 знаков после запятой.</w:t>
            </w:r>
          </w:p>
          <w:p w14:paraId="5CE95981" w14:textId="6A8C1588" w:rsidR="00FF7C9A" w:rsidRPr="002733EC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 столбец «Дата снятия показания».</w:t>
            </w:r>
          </w:p>
        </w:tc>
      </w:tr>
      <w:tr w:rsidR="00FF7C9A" w:rsidRPr="00B64672" w14:paraId="66C2234E" w14:textId="77777777" w:rsidTr="00B715DB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62BC241C" w14:textId="05581C15" w:rsidR="00FF7C9A" w:rsidRPr="002733EC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9.0.0.2</w:t>
            </w:r>
          </w:p>
        </w:tc>
      </w:tr>
      <w:tr w:rsidR="00FF7C9A" w:rsidRPr="00B64672" w14:paraId="5D2032B9" w14:textId="77777777" w:rsidTr="00B715DB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51CDBEDE" w14:textId="0C0189EF" w:rsidR="00FF7C9A" w:rsidRPr="002733EC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Внесено уточнение в описание шаблона по заполнению поля «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ПУ в ГИС ЖКХ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</w:tc>
      </w:tr>
      <w:tr w:rsidR="00FF7C9A" w:rsidRPr="00B64672" w14:paraId="6945AC7D" w14:textId="77777777" w:rsidTr="00B715DB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7A6E01BD" w14:textId="660C5EA7" w:rsidR="00FF7C9A" w:rsidRPr="005D33DE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D33D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Добавлена таблица с перечнем коммунальных ресурсов и единиц измерения для внесения показаний</w:t>
            </w:r>
          </w:p>
        </w:tc>
      </w:tr>
      <w:tr w:rsidR="00FF7C9A" w:rsidRPr="00B64672" w14:paraId="1F141B2F" w14:textId="77777777" w:rsidTr="00B715DB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1995B381" w14:textId="255C4F72" w:rsidR="00FF7C9A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9.0.0.2</w:t>
            </w:r>
          </w:p>
        </w:tc>
      </w:tr>
      <w:tr w:rsidR="00FF7C9A" w:rsidRPr="00B64672" w14:paraId="7A96BE71" w14:textId="77777777" w:rsidTr="00B715DB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76D49158" w14:textId="77777777" w:rsidR="00FF7C9A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Добавлена колонка «Статус обработки»</w:t>
            </w:r>
          </w:p>
          <w:p w14:paraId="53D8E078" w14:textId="77777777" w:rsidR="00FF7C9A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Скорректировано название полей в соответствии с шаблоном.</w:t>
            </w:r>
          </w:p>
          <w:p w14:paraId="57CEE80F" w14:textId="77777777" w:rsidR="00FF7C9A" w:rsidRDefault="00FF7C9A" w:rsidP="00FF7C9A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Добавлена колонка 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–</w:t>
            </w:r>
            <w:r w:rsidRP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«Адрес дома»</w:t>
            </w:r>
          </w:p>
          <w:p w14:paraId="14040DEB" w14:textId="37A95DFE" w:rsidR="00FF7C9A" w:rsidRDefault="00FF7C9A" w:rsidP="00FF7C9A">
            <w:pPr>
              <w:pStyle w:val="a3"/>
              <w:spacing w:before="40" w:after="80"/>
            </w:pPr>
            <w:r w:rsidRPr="0034602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Добавлен столбец "Коммунальный ресурс"</w:t>
            </w:r>
          </w:p>
        </w:tc>
      </w:tr>
    </w:tbl>
    <w:p w14:paraId="1890FC95" w14:textId="77777777" w:rsidR="00671AE8" w:rsidRDefault="00671AE8" w:rsidP="00671AE8"/>
    <w:p w14:paraId="618F5995" w14:textId="77777777" w:rsidR="003F0B60" w:rsidRPr="004D18C9" w:rsidRDefault="003F0B60"/>
    <w:sectPr w:rsidR="003F0B60" w:rsidRPr="004D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498"/>
    <w:multiLevelType w:val="hybridMultilevel"/>
    <w:tmpl w:val="9426F5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7A011D5"/>
    <w:multiLevelType w:val="hybridMultilevel"/>
    <w:tmpl w:val="A7D88A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91628D8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631DF2"/>
    <w:multiLevelType w:val="hybridMultilevel"/>
    <w:tmpl w:val="1D14FB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456364C"/>
    <w:multiLevelType w:val="hybridMultilevel"/>
    <w:tmpl w:val="6C9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C06F9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95CDE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AA6DE4"/>
    <w:multiLevelType w:val="hybridMultilevel"/>
    <w:tmpl w:val="F37C8A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01CFF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7E75F3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692B8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6724586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D4401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E5A48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C3BFC"/>
    <w:multiLevelType w:val="hybridMultilevel"/>
    <w:tmpl w:val="D252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B76DD"/>
    <w:multiLevelType w:val="hybridMultilevel"/>
    <w:tmpl w:val="B1047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C79ED"/>
    <w:multiLevelType w:val="hybridMultilevel"/>
    <w:tmpl w:val="420E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D1FF4"/>
    <w:multiLevelType w:val="hybridMultilevel"/>
    <w:tmpl w:val="2A9266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7954630E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D00B7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7"/>
  </w:num>
  <w:num w:numId="5">
    <w:abstractNumId w:val="3"/>
  </w:num>
  <w:num w:numId="6">
    <w:abstractNumId w:val="7"/>
  </w:num>
  <w:num w:numId="7">
    <w:abstractNumId w:val="15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  <w:num w:numId="14">
    <w:abstractNumId w:val="16"/>
  </w:num>
  <w:num w:numId="15">
    <w:abstractNumId w:val="14"/>
  </w:num>
  <w:num w:numId="16">
    <w:abstractNumId w:val="19"/>
  </w:num>
  <w:num w:numId="17">
    <w:abstractNumId w:val="4"/>
  </w:num>
  <w:num w:numId="18">
    <w:abstractNumId w:val="10"/>
  </w:num>
  <w:num w:numId="19">
    <w:abstractNumId w:val="18"/>
  </w:num>
  <w:num w:numId="20">
    <w:abstractNumId w:val="11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C1"/>
    <w:rsid w:val="000121FB"/>
    <w:rsid w:val="00012B5A"/>
    <w:rsid w:val="00016D08"/>
    <w:rsid w:val="00035378"/>
    <w:rsid w:val="000455E3"/>
    <w:rsid w:val="00060275"/>
    <w:rsid w:val="00066C62"/>
    <w:rsid w:val="00077ACC"/>
    <w:rsid w:val="00085C3A"/>
    <w:rsid w:val="0009756A"/>
    <w:rsid w:val="000A418F"/>
    <w:rsid w:val="000C2704"/>
    <w:rsid w:val="000C4CC0"/>
    <w:rsid w:val="000E1777"/>
    <w:rsid w:val="000E26EC"/>
    <w:rsid w:val="000E2703"/>
    <w:rsid w:val="00107B83"/>
    <w:rsid w:val="00112B5B"/>
    <w:rsid w:val="00120DA3"/>
    <w:rsid w:val="001235B5"/>
    <w:rsid w:val="001252C7"/>
    <w:rsid w:val="0014685C"/>
    <w:rsid w:val="0014773F"/>
    <w:rsid w:val="001546C8"/>
    <w:rsid w:val="00171FA5"/>
    <w:rsid w:val="00180DC2"/>
    <w:rsid w:val="001A5C54"/>
    <w:rsid w:val="001A7732"/>
    <w:rsid w:val="001C5FC5"/>
    <w:rsid w:val="001D30A0"/>
    <w:rsid w:val="001D575E"/>
    <w:rsid w:val="001D7B8B"/>
    <w:rsid w:val="001E748C"/>
    <w:rsid w:val="001F70C3"/>
    <w:rsid w:val="00203E60"/>
    <w:rsid w:val="002063BA"/>
    <w:rsid w:val="00217ACC"/>
    <w:rsid w:val="00232DE2"/>
    <w:rsid w:val="00240655"/>
    <w:rsid w:val="00242D3E"/>
    <w:rsid w:val="00253C65"/>
    <w:rsid w:val="00261869"/>
    <w:rsid w:val="00262BC9"/>
    <w:rsid w:val="00264A73"/>
    <w:rsid w:val="002733EC"/>
    <w:rsid w:val="002906F1"/>
    <w:rsid w:val="00294BA4"/>
    <w:rsid w:val="002B0DFD"/>
    <w:rsid w:val="002C495D"/>
    <w:rsid w:val="002D2087"/>
    <w:rsid w:val="002D49FF"/>
    <w:rsid w:val="002D772D"/>
    <w:rsid w:val="00303129"/>
    <w:rsid w:val="0031239C"/>
    <w:rsid w:val="00344B13"/>
    <w:rsid w:val="003668FD"/>
    <w:rsid w:val="00366CFD"/>
    <w:rsid w:val="003818BF"/>
    <w:rsid w:val="0038617D"/>
    <w:rsid w:val="003A05AD"/>
    <w:rsid w:val="003A3AD4"/>
    <w:rsid w:val="003A42FF"/>
    <w:rsid w:val="003B441A"/>
    <w:rsid w:val="003B7CC1"/>
    <w:rsid w:val="003C4EF1"/>
    <w:rsid w:val="003E2C4A"/>
    <w:rsid w:val="003E7578"/>
    <w:rsid w:val="003F0B60"/>
    <w:rsid w:val="003F0C55"/>
    <w:rsid w:val="003F2373"/>
    <w:rsid w:val="003F453B"/>
    <w:rsid w:val="003F5565"/>
    <w:rsid w:val="0041151C"/>
    <w:rsid w:val="00421838"/>
    <w:rsid w:val="00422ED0"/>
    <w:rsid w:val="00426B40"/>
    <w:rsid w:val="004302AB"/>
    <w:rsid w:val="00434F46"/>
    <w:rsid w:val="004473D8"/>
    <w:rsid w:val="00455662"/>
    <w:rsid w:val="0045679F"/>
    <w:rsid w:val="00484053"/>
    <w:rsid w:val="00487817"/>
    <w:rsid w:val="00494D26"/>
    <w:rsid w:val="00497677"/>
    <w:rsid w:val="004A0423"/>
    <w:rsid w:val="004B5BD4"/>
    <w:rsid w:val="004C7663"/>
    <w:rsid w:val="004D18C9"/>
    <w:rsid w:val="004E1ED5"/>
    <w:rsid w:val="004E48DC"/>
    <w:rsid w:val="004F7C2A"/>
    <w:rsid w:val="005011DC"/>
    <w:rsid w:val="005014FD"/>
    <w:rsid w:val="005174F2"/>
    <w:rsid w:val="005174FD"/>
    <w:rsid w:val="00524895"/>
    <w:rsid w:val="00534627"/>
    <w:rsid w:val="00535754"/>
    <w:rsid w:val="00537D19"/>
    <w:rsid w:val="00546155"/>
    <w:rsid w:val="005525FA"/>
    <w:rsid w:val="00566F0D"/>
    <w:rsid w:val="00574532"/>
    <w:rsid w:val="00576363"/>
    <w:rsid w:val="00584139"/>
    <w:rsid w:val="00591178"/>
    <w:rsid w:val="005A1A83"/>
    <w:rsid w:val="005B537B"/>
    <w:rsid w:val="005B5B4D"/>
    <w:rsid w:val="005B6FFE"/>
    <w:rsid w:val="005C631A"/>
    <w:rsid w:val="005C7D7F"/>
    <w:rsid w:val="005C7F0A"/>
    <w:rsid w:val="005D0134"/>
    <w:rsid w:val="005D33DE"/>
    <w:rsid w:val="005D3C5E"/>
    <w:rsid w:val="005E3E8E"/>
    <w:rsid w:val="005E5878"/>
    <w:rsid w:val="00615392"/>
    <w:rsid w:val="00623A42"/>
    <w:rsid w:val="00635BE9"/>
    <w:rsid w:val="00636F2F"/>
    <w:rsid w:val="006417EE"/>
    <w:rsid w:val="006418E4"/>
    <w:rsid w:val="0065451F"/>
    <w:rsid w:val="00665E4C"/>
    <w:rsid w:val="00671AE8"/>
    <w:rsid w:val="00674E39"/>
    <w:rsid w:val="00681D0E"/>
    <w:rsid w:val="00687304"/>
    <w:rsid w:val="00690C23"/>
    <w:rsid w:val="006929AB"/>
    <w:rsid w:val="00694C8B"/>
    <w:rsid w:val="006A01F6"/>
    <w:rsid w:val="006B0D20"/>
    <w:rsid w:val="006C26F6"/>
    <w:rsid w:val="006C29BD"/>
    <w:rsid w:val="006F687D"/>
    <w:rsid w:val="007237CA"/>
    <w:rsid w:val="0072477C"/>
    <w:rsid w:val="00731CD9"/>
    <w:rsid w:val="00733E5E"/>
    <w:rsid w:val="00735DFB"/>
    <w:rsid w:val="00736A41"/>
    <w:rsid w:val="00742601"/>
    <w:rsid w:val="007627FC"/>
    <w:rsid w:val="00762C3C"/>
    <w:rsid w:val="00772CA2"/>
    <w:rsid w:val="00772E22"/>
    <w:rsid w:val="00776913"/>
    <w:rsid w:val="00777839"/>
    <w:rsid w:val="007779B2"/>
    <w:rsid w:val="007807C2"/>
    <w:rsid w:val="00794442"/>
    <w:rsid w:val="007A0D41"/>
    <w:rsid w:val="007B0B9A"/>
    <w:rsid w:val="007C1FE3"/>
    <w:rsid w:val="007C6438"/>
    <w:rsid w:val="007F1528"/>
    <w:rsid w:val="00800168"/>
    <w:rsid w:val="00805A3A"/>
    <w:rsid w:val="00826500"/>
    <w:rsid w:val="0082748A"/>
    <w:rsid w:val="00835865"/>
    <w:rsid w:val="00840496"/>
    <w:rsid w:val="00864D22"/>
    <w:rsid w:val="00871DF4"/>
    <w:rsid w:val="0088257F"/>
    <w:rsid w:val="008925B2"/>
    <w:rsid w:val="00893072"/>
    <w:rsid w:val="008933B7"/>
    <w:rsid w:val="00894BC2"/>
    <w:rsid w:val="008B3F23"/>
    <w:rsid w:val="008D0665"/>
    <w:rsid w:val="008D1D0D"/>
    <w:rsid w:val="008F5215"/>
    <w:rsid w:val="008F6319"/>
    <w:rsid w:val="0090790A"/>
    <w:rsid w:val="009208AF"/>
    <w:rsid w:val="0093015F"/>
    <w:rsid w:val="00935B85"/>
    <w:rsid w:val="0093772B"/>
    <w:rsid w:val="00962965"/>
    <w:rsid w:val="00966134"/>
    <w:rsid w:val="00966579"/>
    <w:rsid w:val="0097026E"/>
    <w:rsid w:val="009819EF"/>
    <w:rsid w:val="00994265"/>
    <w:rsid w:val="009B740D"/>
    <w:rsid w:val="009D3F5E"/>
    <w:rsid w:val="009E6DC6"/>
    <w:rsid w:val="009F75B2"/>
    <w:rsid w:val="00A140FE"/>
    <w:rsid w:val="00A21029"/>
    <w:rsid w:val="00A308BE"/>
    <w:rsid w:val="00A3650D"/>
    <w:rsid w:val="00A40894"/>
    <w:rsid w:val="00A47EC5"/>
    <w:rsid w:val="00A54CD2"/>
    <w:rsid w:val="00A60157"/>
    <w:rsid w:val="00A60AE8"/>
    <w:rsid w:val="00A6696A"/>
    <w:rsid w:val="00A71717"/>
    <w:rsid w:val="00A86508"/>
    <w:rsid w:val="00A96115"/>
    <w:rsid w:val="00AA0B19"/>
    <w:rsid w:val="00AA2EDA"/>
    <w:rsid w:val="00AA706A"/>
    <w:rsid w:val="00B12E48"/>
    <w:rsid w:val="00B25FD6"/>
    <w:rsid w:val="00B27362"/>
    <w:rsid w:val="00B5413E"/>
    <w:rsid w:val="00B67710"/>
    <w:rsid w:val="00B715DB"/>
    <w:rsid w:val="00B767A3"/>
    <w:rsid w:val="00B76D19"/>
    <w:rsid w:val="00B80CAF"/>
    <w:rsid w:val="00B827DC"/>
    <w:rsid w:val="00B87680"/>
    <w:rsid w:val="00BA069C"/>
    <w:rsid w:val="00BB07F9"/>
    <w:rsid w:val="00BC4F41"/>
    <w:rsid w:val="00BD0D00"/>
    <w:rsid w:val="00BD632C"/>
    <w:rsid w:val="00BF1925"/>
    <w:rsid w:val="00C03A09"/>
    <w:rsid w:val="00C1708A"/>
    <w:rsid w:val="00C21C07"/>
    <w:rsid w:val="00C2426D"/>
    <w:rsid w:val="00C27D57"/>
    <w:rsid w:val="00C3376F"/>
    <w:rsid w:val="00C46756"/>
    <w:rsid w:val="00C521F0"/>
    <w:rsid w:val="00C53A5E"/>
    <w:rsid w:val="00C90212"/>
    <w:rsid w:val="00CB35F4"/>
    <w:rsid w:val="00CD2D7A"/>
    <w:rsid w:val="00CE4B6E"/>
    <w:rsid w:val="00D2222C"/>
    <w:rsid w:val="00D24E38"/>
    <w:rsid w:val="00D46846"/>
    <w:rsid w:val="00D540BA"/>
    <w:rsid w:val="00D61581"/>
    <w:rsid w:val="00D82441"/>
    <w:rsid w:val="00D9522E"/>
    <w:rsid w:val="00DC451C"/>
    <w:rsid w:val="00DC6C16"/>
    <w:rsid w:val="00DE0F78"/>
    <w:rsid w:val="00E04376"/>
    <w:rsid w:val="00E35D20"/>
    <w:rsid w:val="00E37B82"/>
    <w:rsid w:val="00E86132"/>
    <w:rsid w:val="00E91305"/>
    <w:rsid w:val="00EA4B5D"/>
    <w:rsid w:val="00EB78E2"/>
    <w:rsid w:val="00ED6441"/>
    <w:rsid w:val="00EE62C9"/>
    <w:rsid w:val="00F01C24"/>
    <w:rsid w:val="00F12501"/>
    <w:rsid w:val="00F149BD"/>
    <w:rsid w:val="00F157D8"/>
    <w:rsid w:val="00F23D84"/>
    <w:rsid w:val="00F26638"/>
    <w:rsid w:val="00F30031"/>
    <w:rsid w:val="00F34F3E"/>
    <w:rsid w:val="00F402DA"/>
    <w:rsid w:val="00F47A83"/>
    <w:rsid w:val="00F7206A"/>
    <w:rsid w:val="00F72D68"/>
    <w:rsid w:val="00F82C47"/>
    <w:rsid w:val="00F90AFE"/>
    <w:rsid w:val="00FA1016"/>
    <w:rsid w:val="00FB43CC"/>
    <w:rsid w:val="00FC0925"/>
    <w:rsid w:val="00FC66E6"/>
    <w:rsid w:val="00FC7108"/>
    <w:rsid w:val="00FE686C"/>
    <w:rsid w:val="00FE6A2F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BFD6"/>
  <w15:docId w15:val="{1A6B4F9C-B4BA-4AFC-9593-AF6AA0D1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12"/>
  </w:style>
  <w:style w:type="paragraph" w:styleId="1">
    <w:name w:val="heading 1"/>
    <w:basedOn w:val="a"/>
    <w:next w:val="a"/>
    <w:link w:val="10"/>
    <w:uiPriority w:val="9"/>
    <w:qFormat/>
    <w:rsid w:val="00671AE8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1AE8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AE8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AE8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AE8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AE8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AE8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AE8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AE8"/>
    <w:pPr>
      <w:keepNext/>
      <w:keepLines/>
      <w:numPr>
        <w:ilvl w:val="8"/>
        <w:numId w:val="18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C90212"/>
    <w:pPr>
      <w:ind w:left="720"/>
      <w:contextualSpacing/>
    </w:pPr>
  </w:style>
  <w:style w:type="paragraph" w:customStyle="1" w:styleId="a5">
    <w:name w:val="Обычный (тбл)"/>
    <w:basedOn w:val="a"/>
    <w:link w:val="a6"/>
    <w:rsid w:val="00C90212"/>
    <w:pPr>
      <w:spacing w:before="4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тбл) Знак"/>
    <w:link w:val="a5"/>
    <w:locked/>
    <w:rsid w:val="00C90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83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Bullet List Знак,FooterText Знак,numbered Знак"/>
    <w:basedOn w:val="a0"/>
    <w:link w:val="a3"/>
    <w:uiPriority w:val="34"/>
    <w:rsid w:val="00584139"/>
  </w:style>
  <w:style w:type="table" w:styleId="a9">
    <w:name w:val="Table Grid"/>
    <w:basedOn w:val="a1"/>
    <w:uiPriority w:val="59"/>
    <w:rsid w:val="0058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1AE8"/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AE8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AE8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1A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1AE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1A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71A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71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1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customStyle="1" w:styleId="11">
    <w:name w:val="Сетка таблицы1"/>
    <w:basedOn w:val="a1"/>
    <w:next w:val="a9"/>
    <w:uiPriority w:val="59"/>
    <w:rsid w:val="006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6B523A66479A46925D27951E2EF6F9" ma:contentTypeVersion="2" ma:contentTypeDescription="Создание документа." ma:contentTypeScope="" ma:versionID="c798f8b8a66e0569e95b99f83a778cf6">
  <xsd:schema xmlns:xsd="http://www.w3.org/2001/XMLSchema" xmlns:xs="http://www.w3.org/2001/XMLSchema" xmlns:p="http://schemas.microsoft.com/office/2006/metadata/properties" xmlns:ns2="7473dc27-fa1a-4161-b477-297a7233b9aa" targetNamespace="http://schemas.microsoft.com/office/2006/metadata/properties" ma:root="true" ma:fieldsID="0a06ff4e673480e1f3805eb28afa95f9" ns2:_="">
    <xsd:import namespace="7473dc27-fa1a-4161-b477-297a7233b9aa"/>
    <xsd:element name="properties">
      <xsd:complexType>
        <xsd:sequence>
          <xsd:element name="documentManagement">
            <xsd:complexType>
              <xsd:all>
                <xsd:element ref="ns2:st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3dc27-fa1a-4161-b477-297a7233b9aa" elementFormDefault="qualified">
    <xsd:import namespace="http://schemas.microsoft.com/office/2006/documentManagement/types"/>
    <xsd:import namespace="http://schemas.microsoft.com/office/infopath/2007/PartnerControls"/>
    <xsd:element name="stat" ma:index="1" nillable="true" ma:displayName="Статус" ma:format="Dropdown" ma:internalName="stat">
      <xsd:simpleType>
        <xsd:restriction base="dms:Choice">
          <xsd:enumeration value="Согласована"/>
          <xsd:enumeration value="На согласовании"/>
          <xsd:enumeration value="На доработке"/>
          <xsd:enumeration value="На удаление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 xmlns="7473dc27-fa1a-4161-b477-297a7233b9aa">Согласована</sta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F87E-CB91-43A8-B2FC-4E92E50F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3dc27-fa1a-4161-b477-297a7233b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96E9C-CAF8-48D3-BFC9-0B517E205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290A1-EF8B-437D-805D-F9765928BF2F}">
  <ds:schemaRefs>
    <ds:schemaRef ds:uri="http://schemas.microsoft.com/office/2006/metadata/properties"/>
    <ds:schemaRef ds:uri="http://schemas.microsoft.com/office/infopath/2007/PartnerControls"/>
    <ds:schemaRef ds:uri="7473dc27-fa1a-4161-b477-297a7233b9aa"/>
  </ds:schemaRefs>
</ds:datastoreItem>
</file>

<file path=customXml/itemProps4.xml><?xml version="1.0" encoding="utf-8"?>
<ds:datastoreItem xmlns:ds="http://schemas.openxmlformats.org/officeDocument/2006/customXml" ds:itemID="{AE639FCB-92C9-4498-8804-C0E06FD1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полей файла долей</vt:lpstr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полей файла долей</dc:title>
  <dc:subject/>
  <dc:creator>Julia Panina</dc:creator>
  <cp:keywords/>
  <dc:description/>
  <cp:lastModifiedBy>Alexeev Alexey (DKS)</cp:lastModifiedBy>
  <cp:revision>16</cp:revision>
  <cp:lastPrinted>2015-02-27T10:13:00Z</cp:lastPrinted>
  <dcterms:created xsi:type="dcterms:W3CDTF">2018-02-19T11:18:00Z</dcterms:created>
  <dcterms:modified xsi:type="dcterms:W3CDTF">2021-06-02T14:29:00Z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0x0101009B6B523A66479A46925D27951E2EF6F9</vt:lpwstr>
  </property>
</Properties>
</file>